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50F" w:rsidRDefault="000B050F" w:rsidP="000B050F">
      <w:pPr>
        <w:pStyle w:val="a3"/>
        <w:rPr>
          <w:rFonts w:hint="eastAsia"/>
        </w:rPr>
      </w:pPr>
      <w:r>
        <w:rPr>
          <w:rFonts w:hint="eastAsia"/>
        </w:rPr>
        <w:t>电路</w:t>
      </w:r>
      <w:r>
        <w:t>系统与测控虚拟仿真实验项目</w:t>
      </w:r>
    </w:p>
    <w:p w:rsidR="000B050F" w:rsidRDefault="000B050F" w:rsidP="000B050F">
      <w:pPr>
        <w:spacing w:line="338" w:lineRule="auto"/>
        <w:rPr>
          <w:rFonts w:eastAsia="黑体"/>
          <w:sz w:val="32"/>
          <w:szCs w:val="32"/>
        </w:rPr>
      </w:pPr>
      <w:r w:rsidRPr="00C815B3">
        <w:rPr>
          <w:rFonts w:eastAsia="黑体" w:hint="eastAsia"/>
          <w:sz w:val="32"/>
          <w:szCs w:val="32"/>
        </w:rPr>
        <w:t>实验教学</w:t>
      </w:r>
      <w:r>
        <w:rPr>
          <w:rFonts w:eastAsia="黑体" w:hint="eastAsia"/>
          <w:sz w:val="32"/>
          <w:szCs w:val="32"/>
        </w:rPr>
        <w:t>课程</w:t>
      </w:r>
      <w:r>
        <w:rPr>
          <w:rFonts w:eastAsia="黑体"/>
          <w:sz w:val="32"/>
          <w:szCs w:val="32"/>
        </w:rPr>
        <w:t>介绍及课件</w:t>
      </w:r>
    </w:p>
    <w:p w:rsidR="000B050F" w:rsidRDefault="000B050F" w:rsidP="000B050F">
      <w:pPr>
        <w:spacing w:line="338" w:lineRule="auto"/>
        <w:ind w:firstLineChars="200" w:firstLine="480"/>
        <w:rPr>
          <w:rFonts w:ascii="Times New Roman" w:hAnsi="Times New Roman" w:cs="Times New Roman" w:hint="eastAsia"/>
          <w:sz w:val="24"/>
        </w:rPr>
      </w:pPr>
      <w:bookmarkStart w:id="0" w:name="_GoBack"/>
      <w:bookmarkEnd w:id="0"/>
      <w:r w:rsidRPr="00A91FB3">
        <w:rPr>
          <w:rFonts w:ascii="Times New Roman" w:hAnsi="Times New Roman" w:cs="Times New Roman" w:hint="eastAsia"/>
          <w:sz w:val="24"/>
        </w:rPr>
        <w:t>随着虚拟仿真技术的不断发展和升级，目前越来越多的人开始意识到模拟仿真的重要性，虚拟</w:t>
      </w:r>
      <w:r>
        <w:rPr>
          <w:rFonts w:ascii="Times New Roman" w:hAnsi="Times New Roman" w:cs="Times New Roman" w:hint="eastAsia"/>
          <w:sz w:val="24"/>
        </w:rPr>
        <w:t>仿真技术在自动控制领域中</w:t>
      </w:r>
      <w:r w:rsidRPr="00A91FB3">
        <w:rPr>
          <w:rFonts w:ascii="Times New Roman" w:hAnsi="Times New Roman" w:cs="Times New Roman" w:hint="eastAsia"/>
          <w:sz w:val="24"/>
        </w:rPr>
        <w:t>开始扮演越来越重要的角色</w:t>
      </w:r>
      <w:r>
        <w:rPr>
          <w:rFonts w:ascii="Times New Roman" w:hAnsi="Times New Roman" w:cs="Times New Roman" w:hint="eastAsia"/>
          <w:sz w:val="24"/>
        </w:rPr>
        <w:t>。利用学院在信息技术的优势，构建“</w:t>
      </w:r>
      <w:r w:rsidRPr="00545689">
        <w:rPr>
          <w:rFonts w:ascii="Times New Roman" w:hAnsi="Times New Roman" w:cs="Times New Roman" w:hint="eastAsia"/>
          <w:sz w:val="24"/>
        </w:rPr>
        <w:t>PID</w:t>
      </w:r>
      <w:r w:rsidRPr="00545689">
        <w:rPr>
          <w:rFonts w:ascii="Times New Roman" w:hAnsi="Times New Roman" w:cs="Times New Roman" w:hint="eastAsia"/>
          <w:sz w:val="24"/>
        </w:rPr>
        <w:t>控制的</w:t>
      </w:r>
      <w:r w:rsidRPr="00545689">
        <w:rPr>
          <w:rFonts w:ascii="Times New Roman" w:hAnsi="Times New Roman" w:cs="Times New Roman" w:hint="eastAsia"/>
          <w:sz w:val="24"/>
        </w:rPr>
        <w:t>Simulink</w:t>
      </w:r>
      <w:r w:rsidRPr="00545689">
        <w:rPr>
          <w:rFonts w:ascii="Times New Roman" w:hAnsi="Times New Roman" w:cs="Times New Roman" w:hint="eastAsia"/>
          <w:sz w:val="24"/>
        </w:rPr>
        <w:t>仿真</w:t>
      </w:r>
      <w:r>
        <w:rPr>
          <w:rFonts w:ascii="Times New Roman" w:hAnsi="Times New Roman" w:cs="Times New Roman" w:hint="eastAsia"/>
          <w:sz w:val="24"/>
        </w:rPr>
        <w:t>”的</w:t>
      </w:r>
      <w:r w:rsidRPr="00A91FB3">
        <w:rPr>
          <w:rFonts w:ascii="Times New Roman" w:hAnsi="Times New Roman" w:cs="Times New Roman" w:hint="eastAsia"/>
          <w:sz w:val="24"/>
        </w:rPr>
        <w:t>虚拟仿真教学实验项目，</w:t>
      </w:r>
      <w:r>
        <w:rPr>
          <w:rFonts w:ascii="Times New Roman" w:hAnsi="Times New Roman" w:cs="Times New Roman" w:hint="eastAsia"/>
          <w:sz w:val="24"/>
        </w:rPr>
        <w:t>将工程中广泛应用的</w:t>
      </w:r>
      <w:r>
        <w:rPr>
          <w:rFonts w:ascii="Times New Roman" w:hAnsi="Times New Roman" w:cs="Times New Roman" w:hint="eastAsia"/>
          <w:sz w:val="24"/>
        </w:rPr>
        <w:t>PID</w:t>
      </w:r>
      <w:r>
        <w:rPr>
          <w:rFonts w:ascii="Times New Roman" w:hAnsi="Times New Roman" w:cs="Times New Roman" w:hint="eastAsia"/>
          <w:sz w:val="24"/>
        </w:rPr>
        <w:t>控制和</w:t>
      </w:r>
      <w:r w:rsidRPr="00A91FB3">
        <w:rPr>
          <w:rFonts w:ascii="Times New Roman" w:hAnsi="Times New Roman" w:cs="Times New Roman" w:hint="eastAsia"/>
          <w:sz w:val="24"/>
        </w:rPr>
        <w:t>信息技术深度融合，利用计算机模拟仿真</w:t>
      </w:r>
      <w:r>
        <w:rPr>
          <w:rFonts w:ascii="Times New Roman" w:hAnsi="Times New Roman" w:cs="Times New Roman" w:hint="eastAsia"/>
          <w:sz w:val="24"/>
        </w:rPr>
        <w:t>PID</w:t>
      </w:r>
      <w:r>
        <w:rPr>
          <w:rFonts w:ascii="Times New Roman" w:hAnsi="Times New Roman" w:cs="Times New Roman" w:hint="eastAsia"/>
          <w:sz w:val="24"/>
        </w:rPr>
        <w:t>控制器及其控制效果</w:t>
      </w:r>
      <w:r w:rsidRPr="00A91FB3">
        <w:rPr>
          <w:rFonts w:ascii="Times New Roman" w:hAnsi="Times New Roman" w:cs="Times New Roman" w:hint="eastAsia"/>
          <w:sz w:val="24"/>
        </w:rPr>
        <w:t>，从而提高</w:t>
      </w:r>
      <w:r>
        <w:rPr>
          <w:rFonts w:ascii="Times New Roman" w:hAnsi="Times New Roman" w:cs="Times New Roman" w:hint="eastAsia"/>
          <w:sz w:val="24"/>
        </w:rPr>
        <w:t>自动控制</w:t>
      </w:r>
      <w:r w:rsidRPr="00A91FB3">
        <w:rPr>
          <w:rFonts w:ascii="Times New Roman" w:hAnsi="Times New Roman" w:cs="Times New Roman" w:hint="eastAsia"/>
          <w:sz w:val="24"/>
        </w:rPr>
        <w:t>实验实践教学水平和质量，达到教学大纲所要求的</w:t>
      </w:r>
      <w:r>
        <w:rPr>
          <w:rFonts w:ascii="Times New Roman" w:hAnsi="Times New Roman" w:cs="Times New Roman" w:hint="eastAsia"/>
          <w:sz w:val="24"/>
        </w:rPr>
        <w:t>实验</w:t>
      </w:r>
      <w:r w:rsidRPr="00A91FB3">
        <w:rPr>
          <w:rFonts w:ascii="Times New Roman" w:hAnsi="Times New Roman" w:cs="Times New Roman" w:hint="eastAsia"/>
          <w:sz w:val="24"/>
        </w:rPr>
        <w:t>教学效果。</w:t>
      </w:r>
    </w:p>
    <w:p w:rsidR="000B050F" w:rsidRDefault="000B050F" w:rsidP="000B050F">
      <w:pPr>
        <w:spacing w:line="338" w:lineRule="auto"/>
        <w:ind w:firstLineChars="200" w:firstLine="480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本实验教学项目的教学内容包括</w:t>
      </w:r>
      <w:r>
        <w:rPr>
          <w:rFonts w:ascii="Times New Roman" w:hAnsi="Times New Roman" w:cs="Times New Roman" w:hint="eastAsia"/>
          <w:sz w:val="24"/>
        </w:rPr>
        <w:t>PID</w:t>
      </w:r>
      <w:r>
        <w:rPr>
          <w:rFonts w:ascii="Times New Roman" w:hAnsi="Times New Roman" w:cs="Times New Roman" w:hint="eastAsia"/>
          <w:sz w:val="24"/>
        </w:rPr>
        <w:t>系统控制的基本原理，基于</w:t>
      </w:r>
      <w:r>
        <w:rPr>
          <w:rFonts w:ascii="Times New Roman" w:hAnsi="Times New Roman" w:cs="Times New Roman" w:hint="eastAsia"/>
          <w:sz w:val="24"/>
        </w:rPr>
        <w:t>MATLAB Simulink</w:t>
      </w:r>
      <w:r>
        <w:rPr>
          <w:rFonts w:ascii="Times New Roman" w:hAnsi="Times New Roman" w:cs="Times New Roman" w:hint="eastAsia"/>
          <w:sz w:val="24"/>
        </w:rPr>
        <w:t>的</w:t>
      </w:r>
      <w:r>
        <w:rPr>
          <w:rFonts w:ascii="Times New Roman" w:hAnsi="Times New Roman" w:cs="Times New Roman" w:hint="eastAsia"/>
          <w:sz w:val="24"/>
        </w:rPr>
        <w:t>PID</w:t>
      </w:r>
      <w:r>
        <w:rPr>
          <w:rFonts w:ascii="Times New Roman" w:hAnsi="Times New Roman" w:cs="Times New Roman" w:hint="eastAsia"/>
          <w:sz w:val="24"/>
        </w:rPr>
        <w:t>控制仿真，</w:t>
      </w:r>
      <w:r>
        <w:rPr>
          <w:rFonts w:ascii="Times New Roman" w:hAnsi="Times New Roman" w:cs="Times New Roman" w:hint="eastAsia"/>
          <w:sz w:val="24"/>
        </w:rPr>
        <w:t>P</w:t>
      </w:r>
      <w:r>
        <w:rPr>
          <w:rFonts w:ascii="Times New Roman" w:hAnsi="Times New Roman" w:cs="Times New Roman" w:hint="eastAsia"/>
          <w:sz w:val="24"/>
        </w:rPr>
        <w:t>、</w:t>
      </w:r>
      <w:r>
        <w:rPr>
          <w:rFonts w:ascii="Times New Roman" w:hAnsi="Times New Roman" w:cs="Times New Roman" w:hint="eastAsia"/>
          <w:sz w:val="24"/>
        </w:rPr>
        <w:t>PI</w:t>
      </w:r>
      <w:r>
        <w:rPr>
          <w:rFonts w:ascii="Times New Roman" w:hAnsi="Times New Roman" w:cs="Times New Roman" w:hint="eastAsia"/>
          <w:sz w:val="24"/>
        </w:rPr>
        <w:t>、</w:t>
      </w:r>
      <w:r>
        <w:rPr>
          <w:rFonts w:ascii="Times New Roman" w:hAnsi="Times New Roman" w:cs="Times New Roman" w:hint="eastAsia"/>
          <w:sz w:val="24"/>
        </w:rPr>
        <w:t>PD</w:t>
      </w:r>
      <w:r>
        <w:rPr>
          <w:rFonts w:ascii="Times New Roman" w:hAnsi="Times New Roman" w:cs="Times New Roman" w:hint="eastAsia"/>
          <w:sz w:val="24"/>
        </w:rPr>
        <w:t>、</w:t>
      </w:r>
      <w:r>
        <w:rPr>
          <w:rFonts w:ascii="Times New Roman" w:hAnsi="Times New Roman" w:cs="Times New Roman" w:hint="eastAsia"/>
          <w:sz w:val="24"/>
        </w:rPr>
        <w:t>PID</w:t>
      </w:r>
      <w:r w:rsidRPr="00E6717C">
        <w:rPr>
          <w:rFonts w:ascii="Times New Roman" w:hAnsi="Times New Roman" w:cs="Times New Roman" w:hint="eastAsia"/>
          <w:sz w:val="24"/>
        </w:rPr>
        <w:t>控制器</w:t>
      </w:r>
      <w:r>
        <w:rPr>
          <w:rFonts w:ascii="Times New Roman" w:hAnsi="Times New Roman" w:cs="Times New Roman" w:hint="eastAsia"/>
          <w:sz w:val="24"/>
        </w:rPr>
        <w:t>的系统结构及控制规律、</w:t>
      </w:r>
      <w:r>
        <w:rPr>
          <w:rFonts w:ascii="Times New Roman" w:hAnsi="Times New Roman" w:cs="Times New Roman" w:hint="eastAsia"/>
          <w:sz w:val="24"/>
        </w:rPr>
        <w:t>PID</w:t>
      </w:r>
      <w:r>
        <w:rPr>
          <w:rFonts w:ascii="Times New Roman" w:hAnsi="Times New Roman" w:cs="Times New Roman" w:hint="eastAsia"/>
          <w:sz w:val="24"/>
        </w:rPr>
        <w:t>控制参数对</w:t>
      </w:r>
      <w:r w:rsidRPr="00E6717C">
        <w:rPr>
          <w:rFonts w:ascii="Times New Roman" w:hAnsi="Times New Roman" w:cs="Times New Roman" w:hint="eastAsia"/>
          <w:sz w:val="24"/>
        </w:rPr>
        <w:t>系统</w:t>
      </w:r>
      <w:r>
        <w:rPr>
          <w:rFonts w:ascii="Times New Roman" w:hAnsi="Times New Roman" w:cs="Times New Roman" w:hint="eastAsia"/>
          <w:sz w:val="24"/>
        </w:rPr>
        <w:t>性能的影响规律等。</w:t>
      </w:r>
    </w:p>
    <w:p w:rsidR="000B050F" w:rsidRDefault="000B050F" w:rsidP="000B050F">
      <w:pPr>
        <w:spacing w:line="338" w:lineRule="auto"/>
        <w:ind w:firstLineChars="200" w:firstLine="480"/>
        <w:rPr>
          <w:rFonts w:asci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本实验教学项目的教学方式方法主要有：采用</w:t>
      </w:r>
      <w:r w:rsidRPr="003E6F15">
        <w:rPr>
          <w:rFonts w:ascii="Times New Roman" w:cs="Times New Roman" w:hint="eastAsia"/>
          <w:sz w:val="24"/>
        </w:rPr>
        <w:t>多样化形式组织实验教学，使学生由浅入深、由简单到综合，逐步认识、理解和掌握</w:t>
      </w:r>
      <w:r>
        <w:rPr>
          <w:rFonts w:ascii="Times New Roman" w:cs="Times New Roman" w:hint="eastAsia"/>
          <w:sz w:val="24"/>
        </w:rPr>
        <w:t>基于</w:t>
      </w:r>
      <w:r>
        <w:rPr>
          <w:rFonts w:ascii="Times New Roman" w:cs="Times New Roman" w:hint="eastAsia"/>
          <w:sz w:val="24"/>
        </w:rPr>
        <w:t>MATLAB Simulink</w:t>
      </w:r>
      <w:r>
        <w:rPr>
          <w:rFonts w:ascii="Times New Roman" w:cs="Times New Roman" w:hint="eastAsia"/>
          <w:sz w:val="24"/>
        </w:rPr>
        <w:t>的</w:t>
      </w:r>
      <w:r>
        <w:rPr>
          <w:rFonts w:ascii="Times New Roman" w:cs="Times New Roman" w:hint="eastAsia"/>
          <w:sz w:val="24"/>
        </w:rPr>
        <w:t>PID</w:t>
      </w:r>
      <w:r>
        <w:rPr>
          <w:rFonts w:ascii="Times New Roman" w:cs="Times New Roman" w:hint="eastAsia"/>
          <w:sz w:val="24"/>
        </w:rPr>
        <w:t>控制的实验方法与技能；采用</w:t>
      </w:r>
      <w:r w:rsidRPr="003E6F15">
        <w:rPr>
          <w:rFonts w:ascii="Times New Roman" w:cs="Times New Roman" w:hint="eastAsia"/>
          <w:sz w:val="24"/>
        </w:rPr>
        <w:t>集中教学与个</w:t>
      </w:r>
      <w:r>
        <w:rPr>
          <w:rFonts w:ascii="Times New Roman" w:cs="Times New Roman" w:hint="eastAsia"/>
          <w:sz w:val="24"/>
        </w:rPr>
        <w:t>别指导相结合，</w:t>
      </w:r>
      <w:r w:rsidRPr="003E6F15">
        <w:rPr>
          <w:rFonts w:ascii="Times New Roman" w:cs="Times New Roman" w:hint="eastAsia"/>
          <w:sz w:val="24"/>
        </w:rPr>
        <w:t>把讨论式方式贯穿实验教学全过程，如实验原理、方案设计、实验操作、结果分析等</w:t>
      </w:r>
      <w:r>
        <w:rPr>
          <w:rFonts w:ascii="Times New Roman" w:cs="Times New Roman" w:hint="eastAsia"/>
          <w:sz w:val="24"/>
        </w:rPr>
        <w:t>；积极发挥学生实验的主动性和创造性，</w:t>
      </w:r>
      <w:r w:rsidRPr="003E6F15">
        <w:rPr>
          <w:rFonts w:ascii="Times New Roman" w:cs="Times New Roman" w:hint="eastAsia"/>
          <w:sz w:val="24"/>
        </w:rPr>
        <w:t>创设</w:t>
      </w:r>
      <w:proofErr w:type="gramStart"/>
      <w:r w:rsidRPr="003E6F15">
        <w:rPr>
          <w:rFonts w:ascii="Times New Roman" w:cs="Times New Roman" w:hint="eastAsia"/>
          <w:sz w:val="24"/>
        </w:rPr>
        <w:t>基于问题</w:t>
      </w:r>
      <w:proofErr w:type="gramEnd"/>
      <w:r w:rsidRPr="003E6F15">
        <w:rPr>
          <w:rFonts w:ascii="Times New Roman" w:cs="Times New Roman" w:hint="eastAsia"/>
          <w:sz w:val="24"/>
        </w:rPr>
        <w:t>的实验教学方法</w:t>
      </w:r>
      <w:r>
        <w:rPr>
          <w:rFonts w:ascii="Times New Roman" w:cs="Times New Roman" w:hint="eastAsia"/>
          <w:sz w:val="24"/>
        </w:rPr>
        <w:t>，</w:t>
      </w:r>
      <w:proofErr w:type="gramStart"/>
      <w:r w:rsidRPr="003E6F15">
        <w:rPr>
          <w:rFonts w:ascii="Times New Roman" w:cs="Times New Roman" w:hint="eastAsia"/>
          <w:sz w:val="24"/>
        </w:rPr>
        <w:t>变教师</w:t>
      </w:r>
      <w:proofErr w:type="gramEnd"/>
      <w:r w:rsidRPr="003E6F15">
        <w:rPr>
          <w:rFonts w:ascii="Times New Roman" w:cs="Times New Roman" w:hint="eastAsia"/>
          <w:sz w:val="24"/>
        </w:rPr>
        <w:t>主导为学生自主</w:t>
      </w:r>
      <w:r>
        <w:rPr>
          <w:rFonts w:ascii="Times New Roman" w:cs="Times New Roman" w:hint="eastAsia"/>
          <w:sz w:val="24"/>
        </w:rPr>
        <w:t>，</w:t>
      </w:r>
      <w:proofErr w:type="gramStart"/>
      <w:r w:rsidRPr="003E6F15">
        <w:rPr>
          <w:rFonts w:ascii="Times New Roman" w:cs="Times New Roman" w:hint="eastAsia"/>
          <w:sz w:val="24"/>
        </w:rPr>
        <w:t>变教师</w:t>
      </w:r>
      <w:proofErr w:type="gramEnd"/>
      <w:r w:rsidRPr="003E6F15">
        <w:rPr>
          <w:rFonts w:ascii="Times New Roman" w:cs="Times New Roman" w:hint="eastAsia"/>
          <w:sz w:val="24"/>
        </w:rPr>
        <w:t>灌输为启发、讨论和互动</w:t>
      </w:r>
      <w:r>
        <w:rPr>
          <w:rFonts w:ascii="Times New Roman" w:cs="Times New Roman" w:hint="eastAsia"/>
          <w:sz w:val="24"/>
        </w:rPr>
        <w:t>，</w:t>
      </w:r>
      <w:r w:rsidRPr="003E6F15">
        <w:rPr>
          <w:rFonts w:ascii="Times New Roman" w:cs="Times New Roman" w:hint="eastAsia"/>
          <w:sz w:val="24"/>
        </w:rPr>
        <w:t>变机械式完成实验过程为研究、探索和合作</w:t>
      </w:r>
      <w:r>
        <w:rPr>
          <w:rFonts w:ascii="Times New Roman" w:cs="Times New Roman" w:hint="eastAsia"/>
          <w:sz w:val="24"/>
        </w:rPr>
        <w:t>。</w:t>
      </w:r>
    </w:p>
    <w:p w:rsidR="000B050F" w:rsidRPr="00FE36AC" w:rsidRDefault="000B050F" w:rsidP="000B050F">
      <w:pPr>
        <w:spacing w:line="338" w:lineRule="auto"/>
        <w:ind w:firstLineChars="200" w:firstLine="480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本实验教学项目</w:t>
      </w:r>
      <w:r w:rsidRPr="00FE36AC">
        <w:rPr>
          <w:rFonts w:ascii="Times New Roman" w:hAnsi="Times New Roman" w:cs="Times New Roman" w:hint="eastAsia"/>
          <w:sz w:val="24"/>
        </w:rPr>
        <w:t>采用</w:t>
      </w:r>
      <w:r w:rsidRPr="00FE36AC">
        <w:rPr>
          <w:rFonts w:hint="eastAsia"/>
          <w:sz w:val="24"/>
        </w:rPr>
        <w:t>开放运行模式，学生在实验课堂内外均能对实验目的、实验原理、实验内容和步骤等内容进行学习和互动交流，更有利用达到良好的教学效果。</w:t>
      </w:r>
    </w:p>
    <w:p w:rsidR="000B050F" w:rsidRPr="00C815B3" w:rsidRDefault="000B050F" w:rsidP="000B050F">
      <w:pPr>
        <w:spacing w:line="338" w:lineRule="auto"/>
        <w:rPr>
          <w:rFonts w:eastAsia="黑体" w:hint="eastAsia"/>
          <w:sz w:val="32"/>
          <w:szCs w:val="32"/>
        </w:rPr>
      </w:pPr>
      <w:r w:rsidRPr="00FE36AC">
        <w:rPr>
          <w:rFonts w:ascii="Times New Roman" w:hAnsi="Times New Roman" w:cs="Times New Roman" w:hint="eastAsia"/>
          <w:sz w:val="24"/>
        </w:rPr>
        <w:t>实验成绩的评定由多方面因素所组成，其比例为实</w:t>
      </w:r>
      <w:r w:rsidRPr="001A49C1">
        <w:rPr>
          <w:rFonts w:ascii="Times New Roman" w:hAnsi="Times New Roman" w:cs="Times New Roman" w:hint="eastAsia"/>
          <w:sz w:val="24"/>
        </w:rPr>
        <w:t>验习惯</w:t>
      </w:r>
      <w:r>
        <w:rPr>
          <w:rFonts w:ascii="Times New Roman" w:hAnsi="Times New Roman" w:cs="Times New Roman" w:hint="eastAsia"/>
          <w:sz w:val="24"/>
        </w:rPr>
        <w:t>1</w:t>
      </w:r>
      <w:r w:rsidRPr="001A49C1">
        <w:rPr>
          <w:rFonts w:ascii="Times New Roman" w:hAnsi="Times New Roman" w:cs="Times New Roman" w:hint="eastAsia"/>
          <w:sz w:val="24"/>
        </w:rPr>
        <w:t>0%</w:t>
      </w:r>
      <w:r w:rsidRPr="001A49C1">
        <w:rPr>
          <w:rFonts w:ascii="Times New Roman" w:hAnsi="Times New Roman" w:cs="Times New Roman" w:hint="eastAsia"/>
          <w:sz w:val="24"/>
        </w:rPr>
        <w:t>、实验操作</w:t>
      </w:r>
      <w:r>
        <w:rPr>
          <w:rFonts w:ascii="Times New Roman" w:hAnsi="Times New Roman" w:cs="Times New Roman" w:hint="eastAsia"/>
          <w:sz w:val="24"/>
        </w:rPr>
        <w:t>3</w:t>
      </w:r>
      <w:r w:rsidRPr="001A49C1">
        <w:rPr>
          <w:rFonts w:ascii="Times New Roman" w:hAnsi="Times New Roman" w:cs="Times New Roman" w:hint="eastAsia"/>
          <w:sz w:val="24"/>
        </w:rPr>
        <w:t>0%</w:t>
      </w:r>
      <w:r w:rsidRPr="001A49C1">
        <w:rPr>
          <w:rFonts w:ascii="Times New Roman" w:hAnsi="Times New Roman" w:cs="Times New Roman" w:hint="eastAsia"/>
          <w:sz w:val="24"/>
        </w:rPr>
        <w:t>、实验结果</w:t>
      </w:r>
      <w:r>
        <w:rPr>
          <w:rFonts w:ascii="Times New Roman" w:hAnsi="Times New Roman" w:cs="Times New Roman" w:hint="eastAsia"/>
          <w:sz w:val="24"/>
        </w:rPr>
        <w:t>2</w:t>
      </w:r>
      <w:r w:rsidRPr="001A49C1">
        <w:rPr>
          <w:rFonts w:ascii="Times New Roman" w:hAnsi="Times New Roman" w:cs="Times New Roman" w:hint="eastAsia"/>
          <w:sz w:val="24"/>
        </w:rPr>
        <w:t>0%</w:t>
      </w:r>
      <w:r w:rsidRPr="001A49C1">
        <w:rPr>
          <w:rFonts w:ascii="Times New Roman" w:hAnsi="Times New Roman" w:cs="Times New Roman" w:hint="eastAsia"/>
          <w:sz w:val="24"/>
        </w:rPr>
        <w:t>、实验报告</w:t>
      </w:r>
      <w:r>
        <w:rPr>
          <w:rFonts w:ascii="Times New Roman" w:hAnsi="Times New Roman" w:cs="Times New Roman" w:hint="eastAsia"/>
          <w:sz w:val="24"/>
        </w:rPr>
        <w:t>4</w:t>
      </w:r>
      <w:r w:rsidRPr="001A49C1">
        <w:rPr>
          <w:rFonts w:ascii="Times New Roman" w:hAnsi="Times New Roman" w:cs="Times New Roman" w:hint="eastAsia"/>
          <w:sz w:val="24"/>
        </w:rPr>
        <w:t>0%</w:t>
      </w:r>
      <w:r>
        <w:rPr>
          <w:rFonts w:ascii="Times New Roman" w:hAnsi="Times New Roman" w:cs="Times New Roman" w:hint="eastAsia"/>
          <w:sz w:val="24"/>
        </w:rPr>
        <w:t>，从而对学生的实验技能和实验素质进行全方面综合的评价。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96"/>
      </w:tblGrid>
      <w:tr w:rsidR="000B050F" w:rsidRPr="00456F8C" w:rsidTr="000076EE">
        <w:trPr>
          <w:trHeight w:val="1110"/>
          <w:jc w:val="center"/>
        </w:trPr>
        <w:tc>
          <w:tcPr>
            <w:tcW w:w="5000" w:type="pct"/>
          </w:tcPr>
          <w:p w:rsidR="000B050F" w:rsidRPr="00C815B3" w:rsidRDefault="000B050F" w:rsidP="000076EE">
            <w:pPr>
              <w:spacing w:line="338" w:lineRule="auto"/>
              <w:rPr>
                <w:rFonts w:ascii="宋体" w:hAnsi="宋体"/>
                <w:b/>
                <w:sz w:val="24"/>
              </w:rPr>
            </w:pPr>
            <w:r w:rsidRPr="00C815B3">
              <w:rPr>
                <w:rFonts w:ascii="宋体" w:hAnsi="宋体"/>
                <w:b/>
                <w:sz w:val="24"/>
              </w:rPr>
              <w:t>2-1</w:t>
            </w:r>
            <w:r w:rsidRPr="00C815B3">
              <w:rPr>
                <w:rFonts w:ascii="宋体" w:hAnsi="宋体" w:hint="eastAsia"/>
                <w:b/>
                <w:sz w:val="24"/>
              </w:rPr>
              <w:t>名称</w:t>
            </w:r>
          </w:p>
          <w:p w:rsidR="000B050F" w:rsidRPr="00456F8C" w:rsidRDefault="000B050F" w:rsidP="000076EE">
            <w:pPr>
              <w:spacing w:line="338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456F8C">
              <w:rPr>
                <w:rFonts w:ascii="Times New Roman" w:hAnsi="Times New Roman" w:cs="Times New Roman"/>
                <w:sz w:val="24"/>
              </w:rPr>
              <w:t>PID</w:t>
            </w:r>
            <w:r w:rsidRPr="00456F8C">
              <w:rPr>
                <w:rFonts w:ascii="Times New Roman" w:hAnsi="Times New Roman" w:cs="Times New Roman"/>
                <w:sz w:val="24"/>
              </w:rPr>
              <w:t>控制的</w:t>
            </w:r>
            <w:r w:rsidRPr="00456F8C">
              <w:rPr>
                <w:rFonts w:ascii="Times New Roman" w:hAnsi="Times New Roman" w:cs="Times New Roman"/>
                <w:sz w:val="24"/>
              </w:rPr>
              <w:t>Simulink</w:t>
            </w:r>
            <w:r w:rsidRPr="00456F8C">
              <w:rPr>
                <w:rFonts w:ascii="Times New Roman" w:hAnsi="Times New Roman" w:cs="Times New Roman"/>
                <w:sz w:val="24"/>
              </w:rPr>
              <w:t>仿真</w:t>
            </w:r>
          </w:p>
        </w:tc>
      </w:tr>
      <w:tr w:rsidR="000B050F" w:rsidRPr="00C815B3" w:rsidTr="000076EE">
        <w:trPr>
          <w:trHeight w:val="1110"/>
          <w:jc w:val="center"/>
        </w:trPr>
        <w:tc>
          <w:tcPr>
            <w:tcW w:w="5000" w:type="pct"/>
          </w:tcPr>
          <w:p w:rsidR="000B050F" w:rsidRPr="00C815B3" w:rsidRDefault="000B050F" w:rsidP="000076EE">
            <w:pPr>
              <w:spacing w:line="338" w:lineRule="auto"/>
              <w:rPr>
                <w:rFonts w:ascii="宋体" w:hAnsi="宋体"/>
                <w:b/>
                <w:sz w:val="24"/>
              </w:rPr>
            </w:pPr>
            <w:r w:rsidRPr="00C815B3">
              <w:rPr>
                <w:rFonts w:ascii="宋体" w:hAnsi="宋体"/>
                <w:b/>
                <w:sz w:val="24"/>
              </w:rPr>
              <w:t>2-2</w:t>
            </w:r>
            <w:r w:rsidRPr="00C815B3">
              <w:rPr>
                <w:rFonts w:ascii="宋体" w:hAnsi="宋体" w:hint="eastAsia"/>
                <w:b/>
                <w:sz w:val="24"/>
              </w:rPr>
              <w:t>实验目的</w:t>
            </w:r>
          </w:p>
          <w:p w:rsidR="000B050F" w:rsidRPr="00456F8C" w:rsidRDefault="000B050F" w:rsidP="000076EE">
            <w:pPr>
              <w:spacing w:line="338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456F8C">
              <w:rPr>
                <w:rFonts w:ascii="Times New Roman" w:cs="Times New Roman"/>
                <w:sz w:val="24"/>
              </w:rPr>
              <w:t>本实验的实验目的如下：</w:t>
            </w:r>
          </w:p>
          <w:p w:rsidR="000B050F" w:rsidRPr="00456F8C" w:rsidRDefault="000B050F" w:rsidP="000076EE">
            <w:pPr>
              <w:spacing w:line="338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  <w:r w:rsidRPr="00456F8C">
              <w:rPr>
                <w:rFonts w:ascii="Times New Roman" w:hAnsi="Times New Roman" w:cs="Times New Roman"/>
                <w:sz w:val="24"/>
              </w:rPr>
              <w:t>掌握</w:t>
            </w:r>
            <w:r w:rsidRPr="00456F8C">
              <w:rPr>
                <w:rFonts w:ascii="Times New Roman" w:hAnsi="Times New Roman" w:cs="Times New Roman"/>
                <w:sz w:val="24"/>
              </w:rPr>
              <w:t>PID</w:t>
            </w:r>
            <w:r w:rsidRPr="00456F8C">
              <w:rPr>
                <w:rFonts w:ascii="Times New Roman" w:hAnsi="Times New Roman" w:cs="Times New Roman"/>
                <w:sz w:val="24"/>
              </w:rPr>
              <w:t>系统控制原理；</w:t>
            </w:r>
          </w:p>
          <w:p w:rsidR="000B050F" w:rsidRPr="00456F8C" w:rsidRDefault="000B050F" w:rsidP="000076EE">
            <w:pPr>
              <w:spacing w:line="338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lastRenderedPageBreak/>
              <w:t>（</w:t>
            </w:r>
            <w:r w:rsidRPr="00456F8C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  <w:r w:rsidRPr="00456F8C">
              <w:rPr>
                <w:rFonts w:ascii="Times New Roman" w:hAnsi="Times New Roman" w:cs="Times New Roman"/>
                <w:sz w:val="24"/>
              </w:rPr>
              <w:t>掌握</w:t>
            </w:r>
            <w:r w:rsidRPr="00456F8C">
              <w:rPr>
                <w:rFonts w:ascii="Times New Roman" w:hAnsi="Times New Roman" w:cs="Times New Roman"/>
                <w:sz w:val="24"/>
              </w:rPr>
              <w:t>Simulink</w:t>
            </w:r>
            <w:r w:rsidRPr="00456F8C">
              <w:rPr>
                <w:rFonts w:ascii="Times New Roman" w:hAnsi="Times New Roman" w:cs="Times New Roman"/>
                <w:sz w:val="24"/>
              </w:rPr>
              <w:t>系统控制仿真工具；</w:t>
            </w:r>
          </w:p>
          <w:p w:rsidR="000B050F" w:rsidRPr="00C815B3" w:rsidRDefault="000B050F" w:rsidP="000076EE">
            <w:pPr>
              <w:spacing w:line="338" w:lineRule="auto"/>
              <w:ind w:firstLineChars="200" w:firstLine="480"/>
              <w:rPr>
                <w:rFonts w:ascii="宋体" w:hAnsi="宋体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（</w:t>
            </w:r>
            <w:r w:rsidRPr="00456F8C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  <w:r w:rsidRPr="00456F8C">
              <w:rPr>
                <w:rFonts w:ascii="Times New Roman" w:hAnsi="Times New Roman" w:cs="Times New Roman"/>
                <w:sz w:val="24"/>
              </w:rPr>
              <w:t>利用</w:t>
            </w:r>
            <w:r w:rsidRPr="00456F8C">
              <w:rPr>
                <w:rFonts w:ascii="Times New Roman" w:hAnsi="Times New Roman" w:cs="Times New Roman"/>
                <w:sz w:val="24"/>
              </w:rPr>
              <w:t>Simulink</w:t>
            </w:r>
            <w:r w:rsidRPr="00456F8C">
              <w:rPr>
                <w:rFonts w:ascii="Times New Roman" w:hAnsi="Times New Roman" w:cs="Times New Roman"/>
                <w:sz w:val="24"/>
              </w:rPr>
              <w:t>对指定系统的控制过程进行</w:t>
            </w:r>
            <w:r w:rsidRPr="00456F8C">
              <w:rPr>
                <w:rFonts w:ascii="Times New Roman" w:hAnsi="Times New Roman" w:cs="Times New Roman"/>
                <w:sz w:val="24"/>
              </w:rPr>
              <w:t>PID</w:t>
            </w:r>
            <w:r w:rsidRPr="00456F8C">
              <w:rPr>
                <w:rFonts w:ascii="Times New Roman" w:hAnsi="Times New Roman" w:cs="Times New Roman"/>
                <w:sz w:val="24"/>
              </w:rPr>
              <w:t>仿真。</w:t>
            </w:r>
          </w:p>
        </w:tc>
      </w:tr>
      <w:tr w:rsidR="000B050F" w:rsidRPr="00456F8C" w:rsidTr="000076EE">
        <w:trPr>
          <w:trHeight w:val="458"/>
          <w:jc w:val="center"/>
        </w:trPr>
        <w:tc>
          <w:tcPr>
            <w:tcW w:w="5000" w:type="pct"/>
          </w:tcPr>
          <w:p w:rsidR="000B050F" w:rsidRPr="00C815B3" w:rsidRDefault="000B050F" w:rsidP="000076EE">
            <w:pPr>
              <w:spacing w:line="338" w:lineRule="auto"/>
              <w:rPr>
                <w:rFonts w:ascii="宋体" w:hAnsi="宋体"/>
                <w:b/>
                <w:sz w:val="24"/>
              </w:rPr>
            </w:pPr>
            <w:r w:rsidRPr="00C815B3">
              <w:rPr>
                <w:rFonts w:ascii="宋体" w:hAnsi="宋体"/>
                <w:b/>
                <w:sz w:val="24"/>
              </w:rPr>
              <w:lastRenderedPageBreak/>
              <w:t>2-3</w:t>
            </w:r>
            <w:r w:rsidRPr="00C815B3">
              <w:rPr>
                <w:rFonts w:ascii="宋体" w:hAnsi="宋体" w:hint="eastAsia"/>
                <w:b/>
                <w:sz w:val="24"/>
              </w:rPr>
              <w:t>实验原理（或对应的知识点）</w:t>
            </w:r>
          </w:p>
          <w:p w:rsidR="000B050F" w:rsidRPr="00456F8C" w:rsidRDefault="000B050F" w:rsidP="000076EE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456F8C">
              <w:rPr>
                <w:rFonts w:ascii="Times New Roman" w:hAnsi="Times New Roman" w:cs="Times New Roman"/>
                <w:sz w:val="24"/>
              </w:rPr>
              <w:t>PID</w:t>
            </w:r>
            <w:r w:rsidRPr="00456F8C">
              <w:rPr>
                <w:rFonts w:ascii="Times New Roman" w:cs="Times New Roman"/>
                <w:sz w:val="24"/>
              </w:rPr>
              <w:t>是指比例（</w:t>
            </w:r>
            <w:r w:rsidRPr="00456F8C">
              <w:rPr>
                <w:rFonts w:ascii="Times New Roman" w:hAnsi="Times New Roman" w:cs="Times New Roman"/>
                <w:sz w:val="24"/>
              </w:rPr>
              <w:t>P</w:t>
            </w:r>
            <w:r w:rsidRPr="00456F8C">
              <w:rPr>
                <w:rFonts w:ascii="Times New Roman" w:cs="Times New Roman"/>
                <w:sz w:val="24"/>
              </w:rPr>
              <w:t>）、积分（</w:t>
            </w:r>
            <w:r w:rsidRPr="00456F8C">
              <w:rPr>
                <w:rFonts w:ascii="Times New Roman" w:hAnsi="Times New Roman" w:cs="Times New Roman"/>
                <w:sz w:val="24"/>
              </w:rPr>
              <w:t>I</w:t>
            </w:r>
            <w:r w:rsidRPr="00456F8C">
              <w:rPr>
                <w:rFonts w:ascii="Times New Roman" w:cs="Times New Roman"/>
                <w:sz w:val="24"/>
              </w:rPr>
              <w:t>）、微分（</w:t>
            </w:r>
            <w:r w:rsidRPr="00456F8C">
              <w:rPr>
                <w:rFonts w:ascii="Times New Roman" w:hAnsi="Times New Roman" w:cs="Times New Roman"/>
                <w:sz w:val="24"/>
              </w:rPr>
              <w:t>D</w:t>
            </w:r>
            <w:r w:rsidRPr="00456F8C">
              <w:rPr>
                <w:rFonts w:ascii="Times New Roman" w:cs="Times New Roman"/>
                <w:sz w:val="24"/>
              </w:rPr>
              <w:t>），</w:t>
            </w:r>
            <w:r w:rsidRPr="00456F8C">
              <w:rPr>
                <w:rFonts w:ascii="Times New Roman" w:hAnsi="Times New Roman" w:cs="Times New Roman"/>
                <w:sz w:val="24"/>
              </w:rPr>
              <w:t>PID</w:t>
            </w:r>
            <w:r w:rsidRPr="00456F8C">
              <w:rPr>
                <w:rFonts w:ascii="Times New Roman" w:cs="Times New Roman"/>
                <w:sz w:val="24"/>
              </w:rPr>
              <w:t>控制是最早发展起来的控制策略之一，由于其算法简单、鲁棒性好及可靠性高，被广泛应用于过程控制和运动控制中，尤其适用于可建立精确数学模型的确定性系统。</w:t>
            </w:r>
            <w:r w:rsidRPr="00456F8C">
              <w:rPr>
                <w:rFonts w:ascii="Times New Roman" w:hAnsi="Times New Roman" w:cs="Times New Roman"/>
                <w:sz w:val="24"/>
              </w:rPr>
              <w:t>PID</w:t>
            </w:r>
            <w:r w:rsidRPr="00456F8C">
              <w:rPr>
                <w:rFonts w:ascii="Times New Roman" w:cs="Times New Roman"/>
                <w:sz w:val="24"/>
              </w:rPr>
              <w:t>控制在机电、冶金、机械、化工的行业中获得了广泛的应用。</w:t>
            </w:r>
          </w:p>
          <w:p w:rsidR="000B050F" w:rsidRPr="00586206" w:rsidRDefault="000B050F" w:rsidP="000076EE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  <w:r w:rsidRPr="00586206">
              <w:rPr>
                <w:rFonts w:ascii="Times New Roman" w:hAnsi="Times New Roman" w:cs="Times New Roman"/>
                <w:sz w:val="24"/>
              </w:rPr>
              <w:t>PID</w:t>
            </w:r>
            <w:r w:rsidRPr="00586206">
              <w:rPr>
                <w:rFonts w:ascii="Times New Roman" w:cs="Times New Roman"/>
                <w:sz w:val="24"/>
              </w:rPr>
              <w:t>控制的原理</w:t>
            </w:r>
          </w:p>
          <w:p w:rsidR="000B050F" w:rsidRPr="00456F8C" w:rsidRDefault="000B050F" w:rsidP="000076EE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456F8C">
              <w:rPr>
                <w:rFonts w:ascii="Times New Roman" w:cs="Times New Roman"/>
                <w:sz w:val="24"/>
              </w:rPr>
              <w:t>在模拟控制系统中，控制其最常用的控制规律是</w:t>
            </w:r>
            <w:r w:rsidRPr="00456F8C">
              <w:rPr>
                <w:rFonts w:ascii="Times New Roman" w:hAnsi="Times New Roman" w:cs="Times New Roman"/>
                <w:sz w:val="24"/>
              </w:rPr>
              <w:t>PID</w:t>
            </w:r>
            <w:r w:rsidRPr="00456F8C">
              <w:rPr>
                <w:rFonts w:ascii="Times New Roman" w:cs="Times New Roman"/>
                <w:sz w:val="24"/>
              </w:rPr>
              <w:t>控制，模拟</w:t>
            </w:r>
            <w:r w:rsidRPr="00456F8C">
              <w:rPr>
                <w:rFonts w:ascii="Times New Roman" w:hAnsi="Times New Roman" w:cs="Times New Roman"/>
                <w:sz w:val="24"/>
              </w:rPr>
              <w:t>PID</w:t>
            </w:r>
            <w:r w:rsidRPr="00456F8C">
              <w:rPr>
                <w:rFonts w:ascii="Times New Roman" w:cs="Times New Roman"/>
                <w:sz w:val="24"/>
              </w:rPr>
              <w:t>控制系统原理框图如图所示。系统由模拟</w:t>
            </w:r>
            <w:r w:rsidRPr="00456F8C">
              <w:rPr>
                <w:rFonts w:ascii="Times New Roman" w:hAnsi="Times New Roman" w:cs="Times New Roman"/>
                <w:sz w:val="24"/>
              </w:rPr>
              <w:t>PID</w:t>
            </w:r>
            <w:r w:rsidRPr="00456F8C">
              <w:rPr>
                <w:rFonts w:ascii="Times New Roman" w:cs="Times New Roman"/>
                <w:sz w:val="24"/>
              </w:rPr>
              <w:t>控制器和被控对象组成。</w:t>
            </w:r>
          </w:p>
          <w:p w:rsidR="000B050F" w:rsidRPr="00456F8C" w:rsidRDefault="000B050F" w:rsidP="000076EE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456F8C">
              <w:rPr>
                <w:rFonts w:ascii="Times New Roman" w:hAnsi="Times New Roman" w:cs="Times New Roman"/>
                <w:sz w:val="24"/>
              </w:rPr>
              <w:t>PID</w:t>
            </w:r>
            <w:r w:rsidRPr="00456F8C">
              <w:rPr>
                <w:rFonts w:ascii="Times New Roman" w:cs="Times New Roman"/>
                <w:sz w:val="24"/>
              </w:rPr>
              <w:t>控制器是一种线性控制器，它根据给定值</w:t>
            </w:r>
            <w:r w:rsidRPr="00456F8C">
              <w:rPr>
                <w:rFonts w:ascii="Times New Roman" w:hAnsi="Times New Roman" w:cs="Times New Roman"/>
                <w:position w:val="-10"/>
                <w:sz w:val="24"/>
              </w:rPr>
              <w:object w:dxaOrig="6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15.75pt" o:ole="">
                  <v:imagedata r:id="rId4" o:title=""/>
                </v:shape>
                <o:OLEObject Type="Embed" ProgID="Equation.DSMT4" ShapeID="_x0000_i1025" DrawAspect="Content" ObjectID="_1571749776" r:id="rId5"/>
              </w:object>
            </w:r>
            <w:r w:rsidRPr="00456F8C">
              <w:rPr>
                <w:rFonts w:ascii="Times New Roman" w:cs="Times New Roman"/>
                <w:sz w:val="24"/>
              </w:rPr>
              <w:t>与实际输出值</w:t>
            </w:r>
            <w:r w:rsidRPr="00456F8C">
              <w:rPr>
                <w:rFonts w:ascii="Times New Roman" w:hAnsi="Times New Roman" w:cs="Times New Roman"/>
                <w:position w:val="-10"/>
                <w:sz w:val="24"/>
              </w:rPr>
              <w:object w:dxaOrig="760" w:dyaOrig="320">
                <v:shape id="_x0000_i1026" type="#_x0000_t75" style="width:38.25pt;height:15.75pt" o:ole="">
                  <v:imagedata r:id="rId6" o:title=""/>
                </v:shape>
                <o:OLEObject Type="Embed" ProgID="Equation.DSMT4" ShapeID="_x0000_i1026" DrawAspect="Content" ObjectID="_1571749777" r:id="rId7"/>
              </w:object>
            </w:r>
            <w:r w:rsidRPr="00456F8C">
              <w:rPr>
                <w:rFonts w:ascii="Times New Roman" w:cs="Times New Roman"/>
                <w:sz w:val="24"/>
              </w:rPr>
              <w:t>构成控制偏差：</w:t>
            </w:r>
          </w:p>
          <w:p w:rsidR="000B050F" w:rsidRPr="00456F8C" w:rsidRDefault="000B050F" w:rsidP="000076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56F8C">
              <w:rPr>
                <w:rFonts w:ascii="Times New Roman" w:hAnsi="Times New Roman" w:cs="Times New Roman"/>
                <w:position w:val="-10"/>
                <w:sz w:val="24"/>
              </w:rPr>
              <w:object w:dxaOrig="2499" w:dyaOrig="320">
                <v:shape id="_x0000_i1027" type="#_x0000_t75" style="width:125.25pt;height:15.75pt" o:ole="">
                  <v:imagedata r:id="rId8" o:title=""/>
                </v:shape>
                <o:OLEObject Type="Embed" ProgID="Equation.DSMT4" ShapeID="_x0000_i1027" DrawAspect="Content" ObjectID="_1571749778" r:id="rId9"/>
              </w:object>
            </w:r>
          </w:p>
          <w:p w:rsidR="000B050F" w:rsidRPr="00456F8C" w:rsidRDefault="000B050F" w:rsidP="000076EE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456F8C">
              <w:rPr>
                <w:rFonts w:ascii="Times New Roman" w:hAnsi="Times New Roman" w:cs="Times New Roman"/>
                <w:sz w:val="24"/>
              </w:rPr>
              <w:t>PID</w:t>
            </w:r>
            <w:r w:rsidRPr="00456F8C">
              <w:rPr>
                <w:rFonts w:ascii="Times New Roman" w:cs="Times New Roman"/>
                <w:sz w:val="24"/>
              </w:rPr>
              <w:t>的控制规律为：</w:t>
            </w:r>
          </w:p>
          <w:p w:rsidR="000B050F" w:rsidRPr="00456F8C" w:rsidRDefault="000B050F" w:rsidP="000076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56F8C">
              <w:rPr>
                <w:rFonts w:ascii="Times New Roman" w:hAnsi="Times New Roman" w:cs="Times New Roman"/>
                <w:position w:val="-32"/>
                <w:sz w:val="24"/>
              </w:rPr>
              <w:object w:dxaOrig="4980" w:dyaOrig="760">
                <v:shape id="_x0000_i1028" type="#_x0000_t75" style="width:249pt;height:38.25pt" o:ole="">
                  <v:imagedata r:id="rId10" o:title=""/>
                </v:shape>
                <o:OLEObject Type="Embed" ProgID="Equation.DSMT4" ShapeID="_x0000_i1028" DrawAspect="Content" ObjectID="_1571749779" r:id="rId11"/>
              </w:object>
            </w:r>
          </w:p>
          <w:p w:rsidR="000B050F" w:rsidRPr="00456F8C" w:rsidRDefault="000B050F" w:rsidP="000076E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56F8C">
              <w:rPr>
                <w:rFonts w:ascii="Times New Roman" w:cs="Times New Roman"/>
                <w:sz w:val="24"/>
              </w:rPr>
              <w:t>或写成传递函数的形式：</w:t>
            </w:r>
          </w:p>
          <w:p w:rsidR="000B050F" w:rsidRPr="00456F8C" w:rsidRDefault="000B050F" w:rsidP="000076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56F8C">
              <w:rPr>
                <w:rFonts w:ascii="Times New Roman" w:hAnsi="Times New Roman" w:cs="Times New Roman"/>
                <w:position w:val="-32"/>
                <w:sz w:val="24"/>
              </w:rPr>
              <w:object w:dxaOrig="3140" w:dyaOrig="760">
                <v:shape id="_x0000_i1029" type="#_x0000_t75" style="width:156.75pt;height:38.25pt" o:ole="">
                  <v:imagedata r:id="rId12" o:title=""/>
                </v:shape>
                <o:OLEObject Type="Embed" ProgID="Equation.DSMT4" ShapeID="_x0000_i1029" DrawAspect="Content" ObjectID="_1571749780" r:id="rId13"/>
              </w:object>
            </w:r>
          </w:p>
          <w:p w:rsidR="000B050F" w:rsidRPr="00456F8C" w:rsidRDefault="000B050F" w:rsidP="000076E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56F8C">
              <w:rPr>
                <w:rFonts w:ascii="Times New Roman" w:cs="Times New Roman"/>
                <w:sz w:val="24"/>
              </w:rPr>
              <w:t>式中，</w:t>
            </w:r>
            <w:r w:rsidRPr="00456F8C">
              <w:rPr>
                <w:rFonts w:ascii="Times New Roman" w:hAnsi="Times New Roman" w:cs="Times New Roman"/>
                <w:position w:val="-14"/>
                <w:sz w:val="24"/>
              </w:rPr>
              <w:object w:dxaOrig="280" w:dyaOrig="380">
                <v:shape id="_x0000_i1030" type="#_x0000_t75" style="width:14.25pt;height:18.75pt" o:ole="">
                  <v:imagedata r:id="rId14" o:title=""/>
                </v:shape>
                <o:OLEObject Type="Embed" ProgID="Equation.DSMT4" ShapeID="_x0000_i1030" DrawAspect="Content" ObjectID="_1571749781" r:id="rId15"/>
              </w:object>
            </w:r>
            <w:r>
              <w:rPr>
                <w:rFonts w:ascii="Times New Roman" w:hAnsi="Times New Roman" w:cs="Times New Roman" w:hint="eastAsia"/>
                <w:sz w:val="24"/>
              </w:rPr>
              <w:t>为</w:t>
            </w:r>
            <w:r w:rsidRPr="00456F8C">
              <w:rPr>
                <w:rFonts w:ascii="Times New Roman" w:cs="Times New Roman"/>
                <w:sz w:val="24"/>
              </w:rPr>
              <w:t>比例系数，</w:t>
            </w:r>
            <w:r w:rsidRPr="00456F8C">
              <w:rPr>
                <w:rFonts w:ascii="Times New Roman" w:hAnsi="Times New Roman" w:cs="Times New Roman"/>
                <w:position w:val="-12"/>
                <w:sz w:val="24"/>
              </w:rPr>
              <w:object w:dxaOrig="260" w:dyaOrig="360">
                <v:shape id="_x0000_i1031" type="#_x0000_t75" style="width:12.75pt;height:18pt" o:ole="">
                  <v:imagedata r:id="rId16" o:title=""/>
                </v:shape>
                <o:OLEObject Type="Embed" ProgID="Equation.DSMT4" ShapeID="_x0000_i1031" DrawAspect="Content" ObjectID="_1571749782" r:id="rId17"/>
              </w:object>
            </w:r>
            <w:r>
              <w:rPr>
                <w:rFonts w:ascii="Times New Roman" w:hAnsi="Times New Roman" w:cs="Times New Roman" w:hint="eastAsia"/>
                <w:sz w:val="24"/>
              </w:rPr>
              <w:t>为</w:t>
            </w:r>
            <w:r w:rsidRPr="00456F8C">
              <w:rPr>
                <w:rFonts w:ascii="Times New Roman" w:cs="Times New Roman"/>
                <w:sz w:val="24"/>
              </w:rPr>
              <w:t>积分时间常数，</w:t>
            </w:r>
            <w:r w:rsidRPr="00456F8C">
              <w:rPr>
                <w:rFonts w:ascii="Times New Roman" w:hAnsi="Times New Roman" w:cs="Times New Roman"/>
                <w:position w:val="-12"/>
                <w:sz w:val="24"/>
              </w:rPr>
              <w:object w:dxaOrig="300" w:dyaOrig="360">
                <v:shape id="_x0000_i1032" type="#_x0000_t75" style="width:15pt;height:18pt" o:ole="">
                  <v:imagedata r:id="rId18" o:title=""/>
                </v:shape>
                <o:OLEObject Type="Embed" ProgID="Equation.DSMT4" ShapeID="_x0000_i1032" DrawAspect="Content" ObjectID="_1571749783" r:id="rId19"/>
              </w:object>
            </w:r>
            <w:r>
              <w:rPr>
                <w:rFonts w:ascii="Times New Roman" w:hAnsi="Times New Roman" w:cs="Times New Roman" w:hint="eastAsia"/>
                <w:sz w:val="24"/>
              </w:rPr>
              <w:t>为</w:t>
            </w:r>
            <w:r w:rsidRPr="00456F8C">
              <w:rPr>
                <w:rFonts w:ascii="Times New Roman" w:cs="Times New Roman"/>
                <w:sz w:val="24"/>
              </w:rPr>
              <w:t>微分时间常数。</w:t>
            </w:r>
          </w:p>
          <w:p w:rsidR="000B050F" w:rsidRPr="00456F8C" w:rsidRDefault="000B050F" w:rsidP="000076EE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456F8C">
              <w:rPr>
                <w:rFonts w:ascii="Times New Roman" w:cs="Times New Roman"/>
                <w:sz w:val="24"/>
              </w:rPr>
              <w:t>简单说来，</w:t>
            </w:r>
            <w:r w:rsidRPr="00456F8C">
              <w:rPr>
                <w:rFonts w:ascii="Times New Roman" w:hAnsi="Times New Roman" w:cs="Times New Roman"/>
                <w:sz w:val="24"/>
              </w:rPr>
              <w:t>PID</w:t>
            </w:r>
            <w:r w:rsidRPr="00456F8C">
              <w:rPr>
                <w:rFonts w:ascii="Times New Roman" w:cs="Times New Roman"/>
                <w:sz w:val="24"/>
              </w:rPr>
              <w:t>控制器各校正环节的作用如下：</w:t>
            </w:r>
          </w:p>
          <w:p w:rsidR="000B050F" w:rsidRPr="00456F8C" w:rsidRDefault="000B050F" w:rsidP="000076EE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456F8C">
              <w:rPr>
                <w:rFonts w:ascii="Times New Roman" w:cs="Times New Roman"/>
                <w:sz w:val="24"/>
              </w:rPr>
              <w:t>（</w:t>
            </w:r>
            <w:r w:rsidRPr="00456F8C">
              <w:rPr>
                <w:rFonts w:ascii="Times New Roman" w:hAnsi="Times New Roman" w:cs="Times New Roman"/>
                <w:sz w:val="24"/>
              </w:rPr>
              <w:t>1</w:t>
            </w:r>
            <w:r w:rsidRPr="00456F8C">
              <w:rPr>
                <w:rFonts w:ascii="Times New Roman" w:cs="Times New Roman"/>
                <w:sz w:val="24"/>
              </w:rPr>
              <w:t>）比例环节：成比例地反映控制系统地偏差信号</w:t>
            </w:r>
            <w:r w:rsidRPr="00456F8C">
              <w:rPr>
                <w:rFonts w:ascii="Times New Roman" w:hAnsi="Times New Roman" w:cs="Times New Roman"/>
                <w:position w:val="-10"/>
                <w:sz w:val="24"/>
              </w:rPr>
              <w:object w:dxaOrig="840" w:dyaOrig="320">
                <v:shape id="_x0000_i1033" type="#_x0000_t75" style="width:42pt;height:15.75pt" o:ole="">
                  <v:imagedata r:id="rId20" o:title=""/>
                </v:shape>
                <o:OLEObject Type="Embed" ProgID="Equation.DSMT4" ShapeID="_x0000_i1033" DrawAspect="Content" ObjectID="_1571749784" r:id="rId21"/>
              </w:object>
            </w:r>
            <w:r w:rsidRPr="00456F8C">
              <w:rPr>
                <w:rFonts w:ascii="Times New Roman" w:cs="Times New Roman"/>
                <w:sz w:val="24"/>
              </w:rPr>
              <w:t>，偏差一旦产生，控制器立即产生控制作用，以减小偏差。</w:t>
            </w:r>
          </w:p>
          <w:p w:rsidR="000B050F" w:rsidRPr="00456F8C" w:rsidRDefault="000B050F" w:rsidP="000076EE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456F8C">
              <w:rPr>
                <w:rFonts w:ascii="Times New Roman" w:cs="Times New Roman"/>
                <w:sz w:val="24"/>
              </w:rPr>
              <w:t>（</w:t>
            </w:r>
            <w:r w:rsidRPr="00456F8C">
              <w:rPr>
                <w:rFonts w:ascii="Times New Roman" w:hAnsi="Times New Roman" w:cs="Times New Roman"/>
                <w:sz w:val="24"/>
              </w:rPr>
              <w:t>2</w:t>
            </w:r>
            <w:r w:rsidRPr="00456F8C">
              <w:rPr>
                <w:rFonts w:ascii="Times New Roman" w:cs="Times New Roman"/>
                <w:sz w:val="24"/>
              </w:rPr>
              <w:t>）积分环节：主要用于消除精差，提高系统的无差度。积分作用的强弱取决于积分时间常数</w:t>
            </w:r>
            <w:r w:rsidRPr="00456F8C">
              <w:rPr>
                <w:rFonts w:ascii="Times New Roman" w:hAnsi="Times New Roman" w:cs="Times New Roman"/>
                <w:position w:val="-12"/>
                <w:sz w:val="24"/>
              </w:rPr>
              <w:object w:dxaOrig="260" w:dyaOrig="360">
                <v:shape id="_x0000_i1034" type="#_x0000_t75" style="width:12.75pt;height:18pt" o:ole="">
                  <v:imagedata r:id="rId16" o:title=""/>
                </v:shape>
                <o:OLEObject Type="Embed" ProgID="Equation.DSMT4" ShapeID="_x0000_i1034" DrawAspect="Content" ObjectID="_1571749785" r:id="rId22"/>
              </w:object>
            </w:r>
            <w:r w:rsidRPr="00456F8C">
              <w:rPr>
                <w:rFonts w:ascii="Times New Roman" w:cs="Times New Roman"/>
                <w:sz w:val="24"/>
              </w:rPr>
              <w:t>，</w:t>
            </w:r>
            <w:r w:rsidRPr="00456F8C">
              <w:rPr>
                <w:rFonts w:ascii="Times New Roman" w:hAnsi="Times New Roman" w:cs="Times New Roman"/>
                <w:position w:val="-12"/>
                <w:sz w:val="24"/>
              </w:rPr>
              <w:object w:dxaOrig="260" w:dyaOrig="360">
                <v:shape id="_x0000_i1035" type="#_x0000_t75" style="width:12.75pt;height:18pt" o:ole="">
                  <v:imagedata r:id="rId16" o:title=""/>
                </v:shape>
                <o:OLEObject Type="Embed" ProgID="Equation.DSMT4" ShapeID="_x0000_i1035" DrawAspect="Content" ObjectID="_1571749786" r:id="rId23"/>
              </w:object>
            </w:r>
            <w:r w:rsidRPr="00456F8C">
              <w:rPr>
                <w:rFonts w:ascii="Times New Roman" w:cs="Times New Roman"/>
                <w:sz w:val="24"/>
              </w:rPr>
              <w:t>越大，积分作用越弱，反之则越强。</w:t>
            </w:r>
          </w:p>
          <w:p w:rsidR="000B050F" w:rsidRPr="00456F8C" w:rsidRDefault="000B050F" w:rsidP="000076EE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456F8C">
              <w:rPr>
                <w:rFonts w:ascii="Times New Roman" w:cs="Times New Roman"/>
                <w:sz w:val="24"/>
              </w:rPr>
              <w:t>（</w:t>
            </w:r>
            <w:r w:rsidRPr="00456F8C">
              <w:rPr>
                <w:rFonts w:ascii="Times New Roman" w:hAnsi="Times New Roman" w:cs="Times New Roman"/>
                <w:sz w:val="24"/>
              </w:rPr>
              <w:t>3</w:t>
            </w:r>
            <w:r w:rsidRPr="00456F8C">
              <w:rPr>
                <w:rFonts w:ascii="Times New Roman" w:cs="Times New Roman"/>
                <w:sz w:val="24"/>
              </w:rPr>
              <w:t>）微分环节：反映偏差信号的变化趋势（变化速率），并能在偏差信号变得太大之前，在系统中引入一个有效地早期修正信号，从而加快系统的动作</w:t>
            </w:r>
            <w:r w:rsidRPr="00456F8C">
              <w:rPr>
                <w:rFonts w:ascii="Times New Roman" w:cs="Times New Roman"/>
                <w:sz w:val="24"/>
              </w:rPr>
              <w:lastRenderedPageBreak/>
              <w:t>速度，减少调节时间。</w:t>
            </w:r>
          </w:p>
          <w:p w:rsidR="000B050F" w:rsidRPr="00586206" w:rsidRDefault="000B050F" w:rsidP="000076EE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  <w:r w:rsidRPr="00586206">
              <w:rPr>
                <w:rFonts w:ascii="Times New Roman" w:hAnsi="Times New Roman" w:cs="Times New Roman"/>
                <w:sz w:val="24"/>
              </w:rPr>
              <w:t>Simulink</w:t>
            </w:r>
            <w:r w:rsidRPr="00586206">
              <w:rPr>
                <w:rFonts w:ascii="Times New Roman" w:cs="Times New Roman"/>
                <w:sz w:val="24"/>
              </w:rPr>
              <w:t>简介</w:t>
            </w:r>
          </w:p>
          <w:p w:rsidR="000B050F" w:rsidRPr="00456F8C" w:rsidRDefault="000B050F" w:rsidP="000076EE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456F8C">
              <w:rPr>
                <w:rFonts w:ascii="Times New Roman" w:hAnsi="Times New Roman" w:cs="Times New Roman"/>
                <w:sz w:val="24"/>
              </w:rPr>
              <w:t>Simulink</w:t>
            </w:r>
            <w:r w:rsidRPr="00456F8C">
              <w:rPr>
                <w:rFonts w:ascii="Times New Roman" w:cs="Times New Roman"/>
                <w:sz w:val="24"/>
              </w:rPr>
              <w:t>是一个进行动态系统建模、仿真和综合分析的集成软件包，它可以处理的系统</w:t>
            </w:r>
            <w:r w:rsidRPr="00456F8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56F8C">
              <w:rPr>
                <w:rFonts w:ascii="Times New Roman" w:cs="Times New Roman"/>
                <w:sz w:val="24"/>
              </w:rPr>
              <w:t>包括线性、非线性系统；离散、连续及混合系统。</w:t>
            </w:r>
          </w:p>
          <w:p w:rsidR="000B050F" w:rsidRPr="00456F8C" w:rsidRDefault="000B050F" w:rsidP="000076EE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456F8C">
              <w:rPr>
                <w:rFonts w:ascii="Times New Roman" w:cs="Times New Roman"/>
                <w:sz w:val="24"/>
              </w:rPr>
              <w:t>在</w:t>
            </w:r>
            <w:r w:rsidRPr="00456F8C">
              <w:rPr>
                <w:rFonts w:ascii="Times New Roman" w:hAnsi="Times New Roman" w:cs="Times New Roman"/>
                <w:sz w:val="24"/>
              </w:rPr>
              <w:t>Simulink</w:t>
            </w:r>
            <w:r w:rsidRPr="00456F8C">
              <w:rPr>
                <w:rFonts w:ascii="Times New Roman" w:cs="Times New Roman"/>
                <w:sz w:val="24"/>
              </w:rPr>
              <w:t>提供的图形用户界面中，只要进行鼠标的简单拖</w:t>
            </w:r>
            <w:proofErr w:type="gramStart"/>
            <w:r w:rsidRPr="00456F8C">
              <w:rPr>
                <w:rFonts w:ascii="Times New Roman" w:cs="Times New Roman"/>
                <w:sz w:val="24"/>
              </w:rPr>
              <w:t>放操作</w:t>
            </w:r>
            <w:proofErr w:type="gramEnd"/>
            <w:r w:rsidRPr="00456F8C">
              <w:rPr>
                <w:rFonts w:ascii="Times New Roman" w:cs="Times New Roman"/>
                <w:sz w:val="24"/>
              </w:rPr>
              <w:t>就可构造出复杂的仿真模型，此仿真建模过程，可以是自上而下，也可以是自下而上。</w:t>
            </w:r>
          </w:p>
          <w:p w:rsidR="000B050F" w:rsidRPr="00586206" w:rsidRDefault="000B050F" w:rsidP="000076EE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  <w:r w:rsidRPr="00586206">
              <w:rPr>
                <w:rFonts w:ascii="Times New Roman" w:cs="Times New Roman"/>
                <w:sz w:val="24"/>
              </w:rPr>
              <w:t>基本</w:t>
            </w:r>
            <w:r w:rsidRPr="00586206">
              <w:rPr>
                <w:rFonts w:ascii="Times New Roman" w:hAnsi="Times New Roman" w:cs="Times New Roman"/>
                <w:sz w:val="24"/>
              </w:rPr>
              <w:t>PID</w:t>
            </w:r>
            <w:r w:rsidRPr="00586206">
              <w:rPr>
                <w:rFonts w:ascii="Times New Roman" w:cs="Times New Roman"/>
                <w:sz w:val="24"/>
              </w:rPr>
              <w:t>控制</w:t>
            </w:r>
          </w:p>
          <w:p w:rsidR="000B050F" w:rsidRPr="00456F8C" w:rsidRDefault="000B050F" w:rsidP="000076EE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456F8C">
              <w:rPr>
                <w:rFonts w:ascii="Times New Roman" w:cs="Times New Roman"/>
                <w:sz w:val="24"/>
              </w:rPr>
              <w:t>一个二阶线性传递函数</w:t>
            </w:r>
            <w:r w:rsidRPr="00456F8C">
              <w:rPr>
                <w:rFonts w:ascii="Times New Roman" w:hAnsi="Times New Roman" w:cs="Times New Roman"/>
                <w:position w:val="-24"/>
                <w:sz w:val="24"/>
              </w:rPr>
              <w:object w:dxaOrig="1600" w:dyaOrig="620">
                <v:shape id="_x0000_i1036" type="#_x0000_t75" style="width:80.25pt;height:30.75pt" o:ole="">
                  <v:imagedata r:id="rId24" o:title=""/>
                </v:shape>
                <o:OLEObject Type="Embed" ProgID="Equation.DSMT4" ShapeID="_x0000_i1036" DrawAspect="Content" ObjectID="_1571749787" r:id="rId25"/>
              </w:object>
            </w:r>
            <w:r w:rsidRPr="00456F8C">
              <w:rPr>
                <w:rFonts w:ascii="Times New Roman" w:cs="Times New Roman"/>
                <w:sz w:val="24"/>
              </w:rPr>
              <w:t>为被控对象，进行</w:t>
            </w:r>
            <w:r w:rsidRPr="00456F8C">
              <w:rPr>
                <w:rFonts w:ascii="Times New Roman" w:hAnsi="Times New Roman" w:cs="Times New Roman"/>
                <w:sz w:val="24"/>
              </w:rPr>
              <w:t>PID</w:t>
            </w:r>
            <w:r w:rsidRPr="00456F8C">
              <w:rPr>
                <w:rFonts w:ascii="Times New Roman" w:cs="Times New Roman"/>
                <w:sz w:val="24"/>
              </w:rPr>
              <w:t>控制，信号源</w:t>
            </w:r>
            <w:proofErr w:type="gramStart"/>
            <w:r w:rsidRPr="00456F8C">
              <w:rPr>
                <w:rFonts w:ascii="Times New Roman" w:cs="Times New Roman"/>
                <w:sz w:val="24"/>
              </w:rPr>
              <w:t>选择阶跃信号</w:t>
            </w:r>
            <w:proofErr w:type="gramEnd"/>
            <w:r w:rsidRPr="00456F8C">
              <w:rPr>
                <w:rFonts w:ascii="Times New Roman" w:cs="Times New Roman"/>
                <w:sz w:val="24"/>
              </w:rPr>
              <w:t>，在实验过程中选择合适的参数</w:t>
            </w:r>
            <w:r w:rsidRPr="00456F8C">
              <w:rPr>
                <w:rFonts w:ascii="Times New Roman" w:hAnsi="Times New Roman" w:cs="Times New Roman"/>
                <w:position w:val="-14"/>
                <w:sz w:val="24"/>
              </w:rPr>
              <w:object w:dxaOrig="280" w:dyaOrig="380">
                <v:shape id="_x0000_i1037" type="#_x0000_t75" style="width:14.25pt;height:18.75pt" o:ole="">
                  <v:imagedata r:id="rId14" o:title=""/>
                </v:shape>
                <o:OLEObject Type="Embed" ProgID="Equation.DSMT4" ShapeID="_x0000_i1037" DrawAspect="Content" ObjectID="_1571749788" r:id="rId26"/>
              </w:object>
            </w:r>
            <w:r w:rsidRPr="00456F8C">
              <w:rPr>
                <w:rFonts w:ascii="Times New Roman" w:hAnsi="Times New Roman" w:cs="Times New Roman"/>
                <w:sz w:val="24"/>
              </w:rPr>
              <w:t>——</w:t>
            </w:r>
            <w:r w:rsidRPr="00456F8C">
              <w:rPr>
                <w:rFonts w:ascii="Times New Roman" w:cs="Times New Roman"/>
                <w:sz w:val="24"/>
              </w:rPr>
              <w:t>比例系数，</w:t>
            </w:r>
            <w:r w:rsidRPr="00456F8C">
              <w:rPr>
                <w:rFonts w:ascii="Times New Roman" w:hAnsi="Times New Roman" w:cs="Times New Roman"/>
                <w:position w:val="-12"/>
                <w:sz w:val="24"/>
              </w:rPr>
              <w:object w:dxaOrig="260" w:dyaOrig="360">
                <v:shape id="_x0000_i1038" type="#_x0000_t75" style="width:12.75pt;height:18pt" o:ole="">
                  <v:imagedata r:id="rId16" o:title=""/>
                </v:shape>
                <o:OLEObject Type="Embed" ProgID="Equation.DSMT4" ShapeID="_x0000_i1038" DrawAspect="Content" ObjectID="_1571749789" r:id="rId27"/>
              </w:object>
            </w:r>
            <w:r w:rsidRPr="00456F8C">
              <w:rPr>
                <w:rFonts w:ascii="Times New Roman" w:hAnsi="Times New Roman" w:cs="Times New Roman"/>
                <w:sz w:val="24"/>
              </w:rPr>
              <w:t>——</w:t>
            </w:r>
            <w:r w:rsidRPr="00456F8C">
              <w:rPr>
                <w:rFonts w:ascii="Times New Roman" w:cs="Times New Roman"/>
                <w:sz w:val="24"/>
              </w:rPr>
              <w:t>积分时间常数，</w:t>
            </w:r>
            <w:r w:rsidRPr="00456F8C">
              <w:rPr>
                <w:rFonts w:ascii="Times New Roman" w:hAnsi="Times New Roman" w:cs="Times New Roman"/>
                <w:position w:val="-12"/>
                <w:sz w:val="24"/>
              </w:rPr>
              <w:object w:dxaOrig="300" w:dyaOrig="360">
                <v:shape id="_x0000_i1039" type="#_x0000_t75" style="width:15pt;height:18pt" o:ole="">
                  <v:imagedata r:id="rId18" o:title=""/>
                </v:shape>
                <o:OLEObject Type="Embed" ProgID="Equation.DSMT4" ShapeID="_x0000_i1039" DrawAspect="Content" ObjectID="_1571749790" r:id="rId28"/>
              </w:object>
            </w:r>
            <w:r w:rsidRPr="00456F8C">
              <w:rPr>
                <w:rFonts w:ascii="Times New Roman" w:hAnsi="Times New Roman" w:cs="Times New Roman"/>
                <w:sz w:val="24"/>
              </w:rPr>
              <w:t>——</w:t>
            </w:r>
            <w:r w:rsidRPr="00456F8C">
              <w:rPr>
                <w:rFonts w:ascii="Times New Roman" w:cs="Times New Roman"/>
                <w:sz w:val="24"/>
              </w:rPr>
              <w:t>微分时间常数。</w:t>
            </w:r>
          </w:p>
          <w:p w:rsidR="000B050F" w:rsidRPr="00586206" w:rsidRDefault="000B050F" w:rsidP="000076EE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  <w:r w:rsidRPr="00586206">
              <w:rPr>
                <w:rFonts w:ascii="Times New Roman" w:hAnsi="Times New Roman" w:cs="Times New Roman"/>
                <w:sz w:val="24"/>
              </w:rPr>
              <w:t>Simulink</w:t>
            </w:r>
            <w:r w:rsidRPr="00586206">
              <w:rPr>
                <w:rFonts w:ascii="Times New Roman" w:cs="Times New Roman"/>
                <w:sz w:val="24"/>
              </w:rPr>
              <w:t>仿真程序</w:t>
            </w:r>
          </w:p>
          <w:p w:rsidR="000B050F" w:rsidRPr="00456F8C" w:rsidRDefault="000B050F" w:rsidP="000076EE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456F8C">
              <w:rPr>
                <w:rFonts w:ascii="Times New Roman" w:hAnsi="Times New Roman" w:cs="Times New Roman"/>
                <w:sz w:val="24"/>
              </w:rPr>
              <w:t>本实验中</w:t>
            </w:r>
            <w:r w:rsidRPr="00456F8C">
              <w:rPr>
                <w:rFonts w:ascii="Times New Roman" w:hAnsi="Times New Roman" w:cs="Times New Roman"/>
                <w:sz w:val="24"/>
              </w:rPr>
              <w:t>PID</w:t>
            </w:r>
            <w:r w:rsidRPr="00456F8C">
              <w:rPr>
                <w:rFonts w:ascii="Times New Roman" w:hAnsi="Times New Roman" w:cs="Times New Roman"/>
                <w:sz w:val="24"/>
              </w:rPr>
              <w:t>控制的</w:t>
            </w:r>
            <w:r w:rsidRPr="00456F8C">
              <w:rPr>
                <w:rFonts w:ascii="Times New Roman" w:hAnsi="Times New Roman" w:cs="Times New Roman"/>
                <w:sz w:val="24"/>
              </w:rPr>
              <w:t>Simulink</w:t>
            </w:r>
            <w:r w:rsidRPr="00456F8C">
              <w:rPr>
                <w:rFonts w:ascii="Times New Roman" w:hAnsi="Times New Roman" w:cs="Times New Roman"/>
                <w:sz w:val="24"/>
              </w:rPr>
              <w:t>仿真程序示意图如图</w:t>
            </w:r>
            <w:r w:rsidRPr="00456F8C">
              <w:rPr>
                <w:rFonts w:ascii="Times New Roman" w:hAnsi="Times New Roman" w:cs="Times New Roman"/>
                <w:sz w:val="24"/>
              </w:rPr>
              <w:t>1</w:t>
            </w:r>
            <w:r w:rsidRPr="00456F8C">
              <w:rPr>
                <w:rFonts w:ascii="Times New Roman" w:hAnsi="Times New Roman" w:cs="Times New Roman"/>
                <w:sz w:val="24"/>
              </w:rPr>
              <w:t>所示。</w:t>
            </w:r>
          </w:p>
          <w:p w:rsidR="000B050F" w:rsidRDefault="000B050F" w:rsidP="000076EE">
            <w:pPr>
              <w:spacing w:line="360" w:lineRule="auto"/>
              <w:jc w:val="center"/>
              <w:rPr>
                <w:rFonts w:hint="eastAsia"/>
                <w:noProof/>
                <w:sz w:val="24"/>
              </w:rPr>
            </w:pPr>
            <w:r w:rsidRPr="00E3293A">
              <w:rPr>
                <w:noProof/>
                <w:sz w:val="24"/>
              </w:rPr>
              <w:drawing>
                <wp:inline distT="0" distB="0" distL="0" distR="0">
                  <wp:extent cx="5133975" cy="3067050"/>
                  <wp:effectExtent l="0" t="0" r="9525" b="0"/>
                  <wp:docPr id="4" name="图片 4" descr="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1" t="128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3975" cy="306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50F" w:rsidRPr="00456F8C" w:rsidRDefault="000B050F" w:rsidP="000076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56F8C">
              <w:rPr>
                <w:rFonts w:ascii="Times New Roman" w:cs="Times New Roman"/>
                <w:sz w:val="24"/>
              </w:rPr>
              <w:t>图</w:t>
            </w:r>
            <w:r w:rsidRPr="00456F8C">
              <w:rPr>
                <w:rFonts w:ascii="Times New Roman" w:hAnsi="Times New Roman" w:cs="Times New Roman"/>
                <w:sz w:val="24"/>
              </w:rPr>
              <w:t>1 Simulink</w:t>
            </w:r>
            <w:r w:rsidRPr="00456F8C">
              <w:rPr>
                <w:rFonts w:ascii="Times New Roman" w:cs="Times New Roman"/>
                <w:sz w:val="24"/>
              </w:rPr>
              <w:t>仿真程序示意图</w:t>
            </w:r>
          </w:p>
          <w:p w:rsidR="000B050F" w:rsidRPr="00456F8C" w:rsidRDefault="000B050F" w:rsidP="000076E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56F8C">
              <w:rPr>
                <w:rFonts w:ascii="Times New Roman" w:hAnsi="Times New Roman" w:cs="Times New Roman"/>
                <w:sz w:val="24"/>
              </w:rPr>
              <w:t>其中，</w:t>
            </w:r>
            <w:r w:rsidRPr="00456F8C">
              <w:rPr>
                <w:rFonts w:ascii="Times New Roman" w:hAnsi="Times New Roman" w:cs="Times New Roman"/>
                <w:sz w:val="24"/>
              </w:rPr>
              <w:t xml:space="preserve">PID </w:t>
            </w:r>
            <w:r w:rsidRPr="00456F8C">
              <w:rPr>
                <w:rFonts w:ascii="Times New Roman" w:hAnsi="Times New Roman" w:cs="Times New Roman"/>
                <w:sz w:val="24"/>
              </w:rPr>
              <w:t>控制器的</w:t>
            </w:r>
            <w:r w:rsidRPr="00456F8C">
              <w:rPr>
                <w:rFonts w:ascii="Times New Roman" w:hAnsi="Times New Roman" w:cs="Times New Roman"/>
                <w:sz w:val="24"/>
              </w:rPr>
              <w:t>Simulink</w:t>
            </w:r>
            <w:r w:rsidRPr="00456F8C">
              <w:rPr>
                <w:rFonts w:ascii="Times New Roman" w:hAnsi="Times New Roman" w:cs="Times New Roman"/>
                <w:sz w:val="24"/>
              </w:rPr>
              <w:t>仿真程序如下图所示。</w:t>
            </w:r>
          </w:p>
          <w:p w:rsidR="000B050F" w:rsidRDefault="000B050F" w:rsidP="000076EE">
            <w:pPr>
              <w:spacing w:line="360" w:lineRule="auto"/>
              <w:jc w:val="center"/>
              <w:rPr>
                <w:rFonts w:hint="eastAsia"/>
                <w:noProof/>
                <w:sz w:val="24"/>
              </w:rPr>
            </w:pPr>
            <w:r w:rsidRPr="00E3293A">
              <w:rPr>
                <w:noProof/>
                <w:sz w:val="24"/>
              </w:rPr>
              <w:lastRenderedPageBreak/>
              <w:drawing>
                <wp:inline distT="0" distB="0" distL="0" distR="0">
                  <wp:extent cx="2752725" cy="1704975"/>
                  <wp:effectExtent l="0" t="0" r="9525" b="9525"/>
                  <wp:docPr id="3" name="图片 3" descr="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7" t="43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50F" w:rsidRPr="00456F8C" w:rsidRDefault="000B050F" w:rsidP="000076EE">
            <w:pPr>
              <w:spacing w:line="338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6F8C">
              <w:rPr>
                <w:rFonts w:ascii="Times New Roman" w:cs="Times New Roman"/>
                <w:sz w:val="24"/>
              </w:rPr>
              <w:t>图</w:t>
            </w:r>
            <w:r w:rsidRPr="00456F8C">
              <w:rPr>
                <w:rFonts w:ascii="Times New Roman" w:hAnsi="Times New Roman" w:cs="Times New Roman"/>
                <w:sz w:val="24"/>
              </w:rPr>
              <w:t>2 PID</w:t>
            </w:r>
            <w:r w:rsidRPr="00456F8C">
              <w:rPr>
                <w:rFonts w:ascii="Times New Roman" w:cs="Times New Roman"/>
                <w:sz w:val="24"/>
              </w:rPr>
              <w:t>控制器示意图</w:t>
            </w:r>
          </w:p>
        </w:tc>
      </w:tr>
      <w:tr w:rsidR="000B050F" w:rsidRPr="00C815B3" w:rsidTr="000076EE">
        <w:trPr>
          <w:trHeight w:val="1110"/>
          <w:jc w:val="center"/>
        </w:trPr>
        <w:tc>
          <w:tcPr>
            <w:tcW w:w="5000" w:type="pct"/>
          </w:tcPr>
          <w:p w:rsidR="000B050F" w:rsidRPr="00C815B3" w:rsidRDefault="000B050F" w:rsidP="000076EE">
            <w:pPr>
              <w:spacing w:line="338" w:lineRule="auto"/>
              <w:rPr>
                <w:rFonts w:ascii="宋体" w:hAnsi="宋体"/>
                <w:b/>
                <w:sz w:val="24"/>
              </w:rPr>
            </w:pPr>
            <w:r w:rsidRPr="00C815B3">
              <w:rPr>
                <w:rFonts w:ascii="宋体" w:hAnsi="宋体"/>
                <w:b/>
                <w:sz w:val="24"/>
              </w:rPr>
              <w:lastRenderedPageBreak/>
              <w:t>2-4</w:t>
            </w:r>
            <w:r w:rsidRPr="00C815B3">
              <w:rPr>
                <w:rFonts w:ascii="宋体" w:hAnsi="宋体" w:hint="eastAsia"/>
                <w:b/>
                <w:sz w:val="24"/>
              </w:rPr>
              <w:t>实验仪器设备（装置或软件等）</w:t>
            </w:r>
          </w:p>
          <w:p w:rsidR="000B050F" w:rsidRPr="000E3944" w:rsidRDefault="000B050F" w:rsidP="000076EE">
            <w:pPr>
              <w:spacing w:line="360" w:lineRule="auto"/>
              <w:ind w:firstLineChars="200" w:firstLine="480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>（</w:t>
            </w:r>
            <w:r>
              <w:rPr>
                <w:rFonts w:ascii="Times New Roman" w:cs="Times New Roman" w:hint="eastAsia"/>
                <w:sz w:val="24"/>
              </w:rPr>
              <w:t>1</w:t>
            </w:r>
            <w:r>
              <w:rPr>
                <w:rFonts w:ascii="Times New Roman" w:cs="Times New Roman" w:hint="eastAsia"/>
                <w:sz w:val="24"/>
              </w:rPr>
              <w:t>）</w:t>
            </w:r>
            <w:r w:rsidRPr="000E3944">
              <w:rPr>
                <w:rFonts w:ascii="Times New Roman" w:cs="Times New Roman" w:hint="eastAsia"/>
                <w:sz w:val="24"/>
              </w:rPr>
              <w:t>实验</w:t>
            </w:r>
            <w:r>
              <w:rPr>
                <w:rFonts w:ascii="Times New Roman" w:cs="Times New Roman" w:hint="eastAsia"/>
                <w:sz w:val="24"/>
              </w:rPr>
              <w:t>仪器</w:t>
            </w:r>
            <w:r w:rsidRPr="000E3944">
              <w:rPr>
                <w:rFonts w:ascii="Times New Roman" w:cs="Times New Roman" w:hint="eastAsia"/>
                <w:sz w:val="24"/>
              </w:rPr>
              <w:t>设备：计算机；</w:t>
            </w:r>
          </w:p>
          <w:p w:rsidR="000B050F" w:rsidRPr="00C815B3" w:rsidRDefault="000B050F" w:rsidP="000076EE">
            <w:pPr>
              <w:spacing w:line="338" w:lineRule="auto"/>
              <w:ind w:firstLineChars="200" w:firstLine="480"/>
              <w:rPr>
                <w:rFonts w:ascii="宋体" w:hAnsi="宋体"/>
                <w:b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>（</w:t>
            </w:r>
            <w:r>
              <w:rPr>
                <w:rFonts w:ascii="Times New Roman" w:cs="Times New Roman" w:hint="eastAsia"/>
                <w:sz w:val="24"/>
              </w:rPr>
              <w:t>2</w:t>
            </w:r>
            <w:r>
              <w:rPr>
                <w:rFonts w:ascii="Times New Roman" w:cs="Times New Roman" w:hint="eastAsia"/>
                <w:sz w:val="24"/>
              </w:rPr>
              <w:t>）</w:t>
            </w:r>
            <w:r w:rsidRPr="000E3944">
              <w:rPr>
                <w:rFonts w:ascii="Times New Roman" w:cs="Times New Roman" w:hint="eastAsia"/>
                <w:sz w:val="24"/>
              </w:rPr>
              <w:t>实验软件：</w:t>
            </w:r>
            <w:r w:rsidRPr="000E3944">
              <w:rPr>
                <w:rFonts w:ascii="Times New Roman" w:cs="Times New Roman"/>
                <w:sz w:val="24"/>
              </w:rPr>
              <w:t>M</w:t>
            </w:r>
            <w:r>
              <w:rPr>
                <w:rFonts w:ascii="Times New Roman" w:cs="Times New Roman" w:hint="eastAsia"/>
                <w:sz w:val="24"/>
              </w:rPr>
              <w:t>ATLAB</w:t>
            </w:r>
            <w:r>
              <w:rPr>
                <w:rFonts w:ascii="Times New Roman" w:cs="Times New Roman" w:hint="eastAsia"/>
                <w:sz w:val="24"/>
              </w:rPr>
              <w:t>。</w:t>
            </w:r>
          </w:p>
        </w:tc>
      </w:tr>
      <w:tr w:rsidR="000B050F" w:rsidRPr="00DE4913" w:rsidTr="000076EE">
        <w:trPr>
          <w:trHeight w:val="1110"/>
          <w:jc w:val="center"/>
        </w:trPr>
        <w:tc>
          <w:tcPr>
            <w:tcW w:w="5000" w:type="pct"/>
          </w:tcPr>
          <w:p w:rsidR="000B050F" w:rsidRPr="00C815B3" w:rsidRDefault="000B050F" w:rsidP="000076EE">
            <w:pPr>
              <w:spacing w:line="338" w:lineRule="auto"/>
              <w:rPr>
                <w:rFonts w:ascii="宋体" w:hAnsi="宋体"/>
                <w:b/>
                <w:sz w:val="24"/>
              </w:rPr>
            </w:pPr>
            <w:r w:rsidRPr="00C815B3">
              <w:rPr>
                <w:rFonts w:ascii="宋体" w:hAnsi="宋体"/>
                <w:b/>
                <w:sz w:val="24"/>
              </w:rPr>
              <w:t>2-5</w:t>
            </w:r>
            <w:r w:rsidRPr="00C815B3">
              <w:rPr>
                <w:rFonts w:ascii="宋体" w:hAnsi="宋体" w:hint="eastAsia"/>
                <w:b/>
                <w:sz w:val="24"/>
              </w:rPr>
              <w:t>实验材料（或预设参数等）</w:t>
            </w:r>
          </w:p>
          <w:p w:rsidR="000B050F" w:rsidRPr="00DE4913" w:rsidRDefault="000B050F" w:rsidP="000076EE">
            <w:pPr>
              <w:spacing w:line="338" w:lineRule="auto"/>
              <w:ind w:firstLineChars="200" w:firstLine="480"/>
              <w:rPr>
                <w:rFonts w:ascii="宋体" w:hAnsi="宋体"/>
                <w:sz w:val="24"/>
              </w:rPr>
            </w:pPr>
            <w:r w:rsidRPr="00DE4913">
              <w:rPr>
                <w:rFonts w:ascii="宋体" w:hAnsi="宋体" w:hint="eastAsia"/>
                <w:sz w:val="24"/>
              </w:rPr>
              <w:t>无。</w:t>
            </w:r>
          </w:p>
        </w:tc>
      </w:tr>
      <w:tr w:rsidR="000B050F" w:rsidRPr="003E6F15" w:rsidTr="000076EE">
        <w:trPr>
          <w:trHeight w:val="6717"/>
          <w:jc w:val="center"/>
        </w:trPr>
        <w:tc>
          <w:tcPr>
            <w:tcW w:w="5000" w:type="pct"/>
          </w:tcPr>
          <w:p w:rsidR="000B050F" w:rsidRDefault="000B050F" w:rsidP="000076EE">
            <w:pPr>
              <w:spacing w:line="338" w:lineRule="auto"/>
              <w:rPr>
                <w:rFonts w:ascii="宋体" w:hAnsi="宋体" w:hint="eastAsia"/>
                <w:b/>
                <w:sz w:val="24"/>
              </w:rPr>
            </w:pPr>
            <w:r w:rsidRPr="009B74D5">
              <w:rPr>
                <w:rFonts w:ascii="宋体" w:hAnsi="宋体"/>
                <w:b/>
                <w:sz w:val="24"/>
              </w:rPr>
              <w:t xml:space="preserve">2-6 </w:t>
            </w:r>
            <w:r w:rsidRPr="009B74D5">
              <w:rPr>
                <w:rFonts w:ascii="宋体" w:hAnsi="宋体" w:hint="eastAsia"/>
                <w:b/>
                <w:sz w:val="24"/>
              </w:rPr>
              <w:t>实验教学方法（举例说明采用的教学方法的使用目的、实施过程与实施效果）</w:t>
            </w:r>
          </w:p>
          <w:p w:rsidR="000B050F" w:rsidRDefault="000B050F" w:rsidP="000076EE">
            <w:pPr>
              <w:spacing w:line="360" w:lineRule="auto"/>
              <w:ind w:firstLineChars="200" w:firstLine="480"/>
              <w:rPr>
                <w:rFonts w:ascii="Times New Roman" w:cs="Times New Roman" w:hint="eastAsia"/>
                <w:sz w:val="24"/>
              </w:rPr>
            </w:pPr>
            <w:r w:rsidRPr="003E6F15">
              <w:rPr>
                <w:rFonts w:ascii="Times New Roman" w:cs="Times New Roman" w:hint="eastAsia"/>
                <w:sz w:val="24"/>
              </w:rPr>
              <w:t>（</w:t>
            </w:r>
            <w:r w:rsidRPr="003E6F15">
              <w:rPr>
                <w:rFonts w:ascii="Times New Roman" w:cs="Times New Roman" w:hint="eastAsia"/>
                <w:sz w:val="24"/>
              </w:rPr>
              <w:t>1</w:t>
            </w:r>
            <w:r w:rsidRPr="003E6F15">
              <w:rPr>
                <w:rFonts w:ascii="Times New Roman" w:cs="Times New Roman" w:hint="eastAsia"/>
                <w:sz w:val="24"/>
              </w:rPr>
              <w:t>）建立符合学生认知规律的教学程序，教师预先精心设计实验项目与操作内容，实验前统一讲授实验理论</w:t>
            </w:r>
            <w:r>
              <w:rPr>
                <w:rFonts w:ascii="Times New Roman" w:cs="Times New Roman" w:hint="eastAsia"/>
                <w:sz w:val="24"/>
              </w:rPr>
              <w:t>，</w:t>
            </w:r>
            <w:r w:rsidRPr="003E6F15">
              <w:rPr>
                <w:rFonts w:ascii="Times New Roman" w:cs="Times New Roman" w:hint="eastAsia"/>
                <w:sz w:val="24"/>
              </w:rPr>
              <w:t>实验中严格训练</w:t>
            </w:r>
            <w:r>
              <w:rPr>
                <w:rFonts w:ascii="Times New Roman" w:cs="Times New Roman" w:hint="eastAsia"/>
                <w:sz w:val="24"/>
              </w:rPr>
              <w:t>，实验结束后进行总结讨论；</w:t>
            </w:r>
            <w:r w:rsidRPr="003E6F15">
              <w:rPr>
                <w:rFonts w:ascii="Times New Roman" w:cs="Times New Roman" w:hint="eastAsia"/>
                <w:sz w:val="24"/>
              </w:rPr>
              <w:t>采取多样化形式组织实验教学，使学生由浅入深、由简单到综合，逐步认识、理解和掌握</w:t>
            </w:r>
            <w:r>
              <w:rPr>
                <w:rFonts w:ascii="Times New Roman" w:cs="Times New Roman" w:hint="eastAsia"/>
                <w:sz w:val="24"/>
              </w:rPr>
              <w:t>基于</w:t>
            </w:r>
            <w:r>
              <w:rPr>
                <w:rFonts w:ascii="Times New Roman" w:cs="Times New Roman" w:hint="eastAsia"/>
                <w:sz w:val="24"/>
              </w:rPr>
              <w:t>MATLAB Simulink</w:t>
            </w:r>
            <w:r>
              <w:rPr>
                <w:rFonts w:ascii="Times New Roman" w:cs="Times New Roman" w:hint="eastAsia"/>
                <w:sz w:val="24"/>
              </w:rPr>
              <w:t>的</w:t>
            </w:r>
            <w:r>
              <w:rPr>
                <w:rFonts w:ascii="Times New Roman" w:cs="Times New Roman" w:hint="eastAsia"/>
                <w:sz w:val="24"/>
              </w:rPr>
              <w:t>PID</w:t>
            </w:r>
            <w:r>
              <w:rPr>
                <w:rFonts w:ascii="Times New Roman" w:cs="Times New Roman" w:hint="eastAsia"/>
                <w:sz w:val="24"/>
              </w:rPr>
              <w:t>控制的实验方法与技能；</w:t>
            </w:r>
          </w:p>
          <w:p w:rsidR="000B050F" w:rsidRDefault="000B050F" w:rsidP="000076EE">
            <w:pPr>
              <w:spacing w:line="360" w:lineRule="auto"/>
              <w:ind w:firstLineChars="200" w:firstLine="480"/>
              <w:rPr>
                <w:rFonts w:ascii="Times New Roman" w:cs="Times New Roman" w:hint="eastAsia"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>（</w:t>
            </w:r>
            <w:r>
              <w:rPr>
                <w:rFonts w:ascii="Times New Roman" w:cs="Times New Roman" w:hint="eastAsia"/>
                <w:sz w:val="24"/>
              </w:rPr>
              <w:t>2</w:t>
            </w:r>
            <w:r>
              <w:rPr>
                <w:rFonts w:ascii="Times New Roman" w:cs="Times New Roman" w:hint="eastAsia"/>
                <w:sz w:val="24"/>
              </w:rPr>
              <w:t>）积极发挥学生实验的主动性和创造性，</w:t>
            </w:r>
            <w:r w:rsidRPr="003E6F15">
              <w:rPr>
                <w:rFonts w:ascii="Times New Roman" w:cs="Times New Roman" w:hint="eastAsia"/>
                <w:sz w:val="24"/>
              </w:rPr>
              <w:t>创设</w:t>
            </w:r>
            <w:proofErr w:type="gramStart"/>
            <w:r w:rsidRPr="003E6F15">
              <w:rPr>
                <w:rFonts w:ascii="Times New Roman" w:cs="Times New Roman" w:hint="eastAsia"/>
                <w:sz w:val="24"/>
              </w:rPr>
              <w:t>基于问题</w:t>
            </w:r>
            <w:proofErr w:type="gramEnd"/>
            <w:r w:rsidRPr="003E6F15">
              <w:rPr>
                <w:rFonts w:ascii="Times New Roman" w:cs="Times New Roman" w:hint="eastAsia"/>
                <w:sz w:val="24"/>
              </w:rPr>
              <w:t>的实验教学方法</w:t>
            </w:r>
            <w:r>
              <w:rPr>
                <w:rFonts w:ascii="Times New Roman" w:cs="Times New Roman" w:hint="eastAsia"/>
                <w:sz w:val="24"/>
              </w:rPr>
              <w:t>，</w:t>
            </w:r>
            <w:proofErr w:type="gramStart"/>
            <w:r w:rsidRPr="003E6F15">
              <w:rPr>
                <w:rFonts w:ascii="Times New Roman" w:cs="Times New Roman" w:hint="eastAsia"/>
                <w:sz w:val="24"/>
              </w:rPr>
              <w:t>变教师</w:t>
            </w:r>
            <w:proofErr w:type="gramEnd"/>
            <w:r w:rsidRPr="003E6F15">
              <w:rPr>
                <w:rFonts w:ascii="Times New Roman" w:cs="Times New Roman" w:hint="eastAsia"/>
                <w:sz w:val="24"/>
              </w:rPr>
              <w:t>主导为学生自主</w:t>
            </w:r>
            <w:r>
              <w:rPr>
                <w:rFonts w:ascii="Times New Roman" w:cs="Times New Roman" w:hint="eastAsia"/>
                <w:sz w:val="24"/>
              </w:rPr>
              <w:t>，</w:t>
            </w:r>
            <w:proofErr w:type="gramStart"/>
            <w:r w:rsidRPr="003E6F15">
              <w:rPr>
                <w:rFonts w:ascii="Times New Roman" w:cs="Times New Roman" w:hint="eastAsia"/>
                <w:sz w:val="24"/>
              </w:rPr>
              <w:t>变教师</w:t>
            </w:r>
            <w:proofErr w:type="gramEnd"/>
            <w:r w:rsidRPr="003E6F15">
              <w:rPr>
                <w:rFonts w:ascii="Times New Roman" w:cs="Times New Roman" w:hint="eastAsia"/>
                <w:sz w:val="24"/>
              </w:rPr>
              <w:t>灌输为启发、讨论和互动</w:t>
            </w:r>
            <w:r>
              <w:rPr>
                <w:rFonts w:ascii="Times New Roman" w:cs="Times New Roman" w:hint="eastAsia"/>
                <w:sz w:val="24"/>
              </w:rPr>
              <w:t>，</w:t>
            </w:r>
            <w:r w:rsidRPr="003E6F15">
              <w:rPr>
                <w:rFonts w:ascii="Times New Roman" w:cs="Times New Roman" w:hint="eastAsia"/>
                <w:sz w:val="24"/>
              </w:rPr>
              <w:t>变机械式完成实验过程为研究、探索和合作</w:t>
            </w:r>
            <w:r>
              <w:rPr>
                <w:rFonts w:ascii="Times New Roman" w:cs="Times New Roman" w:hint="eastAsia"/>
                <w:sz w:val="24"/>
              </w:rPr>
              <w:t>。</w:t>
            </w:r>
          </w:p>
          <w:p w:rsidR="000B050F" w:rsidRPr="004F6D3A" w:rsidRDefault="000B050F" w:rsidP="000076EE">
            <w:pPr>
              <w:spacing w:line="360" w:lineRule="auto"/>
              <w:ind w:firstLineChars="200" w:firstLine="480"/>
              <w:rPr>
                <w:rFonts w:ascii="Times New Roman" w:cs="Times New Roman" w:hint="eastAsia"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>（</w:t>
            </w:r>
            <w:r>
              <w:rPr>
                <w:rFonts w:ascii="Times New Roman" w:cs="Times New Roman" w:hint="eastAsia"/>
                <w:sz w:val="24"/>
              </w:rPr>
              <w:t>3</w:t>
            </w:r>
            <w:r>
              <w:rPr>
                <w:rFonts w:ascii="Times New Roman" w:cs="Times New Roman" w:hint="eastAsia"/>
                <w:sz w:val="24"/>
              </w:rPr>
              <w:t>）</w:t>
            </w:r>
            <w:r w:rsidRPr="003E6F15">
              <w:rPr>
                <w:rFonts w:ascii="Times New Roman" w:cs="Times New Roman" w:hint="eastAsia"/>
                <w:sz w:val="24"/>
              </w:rPr>
              <w:t>集中教学与个别指导相结合；把讨论式方式贯穿实验教学全过程，如实验原理、方案设计、实验操作、结果分析等。</w:t>
            </w:r>
          </w:p>
          <w:p w:rsidR="000B050F" w:rsidRPr="003E6F15" w:rsidRDefault="000B050F" w:rsidP="000076EE">
            <w:pPr>
              <w:spacing w:line="360" w:lineRule="auto"/>
              <w:ind w:firstLineChars="200" w:firstLine="480"/>
              <w:rPr>
                <w:rFonts w:ascii="宋体" w:hAnsi="宋体"/>
                <w:b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>（</w:t>
            </w:r>
            <w:r>
              <w:rPr>
                <w:rFonts w:ascii="Times New Roman" w:cs="Times New Roman" w:hint="eastAsia"/>
                <w:sz w:val="24"/>
              </w:rPr>
              <w:t>4</w:t>
            </w:r>
            <w:r>
              <w:rPr>
                <w:rFonts w:ascii="Times New Roman" w:cs="Times New Roman" w:hint="eastAsia"/>
                <w:sz w:val="24"/>
              </w:rPr>
              <w:t>）所采用的教学方法</w:t>
            </w:r>
            <w:r w:rsidRPr="003E6F15">
              <w:rPr>
                <w:rFonts w:ascii="Times New Roman" w:cs="Times New Roman" w:hint="eastAsia"/>
                <w:sz w:val="24"/>
              </w:rPr>
              <w:t>从有利于调动学生实验的积极性、主动性，有助于学生自主学习、合作学习和研究性学习，有利于学生实践能力和创新能力的培养的角度出发，采用包括多媒体解决方案的多样性实验教学方法，</w:t>
            </w:r>
            <w:r>
              <w:rPr>
                <w:rFonts w:ascii="Times New Roman" w:cs="Times New Roman" w:hint="eastAsia"/>
                <w:sz w:val="24"/>
              </w:rPr>
              <w:t>为</w:t>
            </w:r>
            <w:r w:rsidRPr="003E6F15">
              <w:rPr>
                <w:rFonts w:ascii="Times New Roman" w:cs="Times New Roman" w:hint="eastAsia"/>
                <w:sz w:val="24"/>
              </w:rPr>
              <w:t>学生今后在工作中创造性的运用所学知识</w:t>
            </w:r>
            <w:r>
              <w:rPr>
                <w:rFonts w:ascii="Times New Roman" w:cs="Times New Roman" w:hint="eastAsia"/>
                <w:sz w:val="24"/>
              </w:rPr>
              <w:t>、</w:t>
            </w:r>
            <w:r w:rsidRPr="003E6F15">
              <w:rPr>
                <w:rFonts w:ascii="Times New Roman" w:cs="Times New Roman" w:hint="eastAsia"/>
                <w:sz w:val="24"/>
              </w:rPr>
              <w:t>培养创新型人才</w:t>
            </w:r>
            <w:r>
              <w:rPr>
                <w:rFonts w:ascii="Times New Roman" w:cs="Times New Roman" w:hint="eastAsia"/>
                <w:sz w:val="24"/>
              </w:rPr>
              <w:t>奠定良好的基础</w:t>
            </w:r>
            <w:r w:rsidRPr="003E6F15">
              <w:rPr>
                <w:rFonts w:ascii="Times New Roman" w:cs="Times New Roman" w:hint="eastAsia"/>
                <w:sz w:val="24"/>
              </w:rPr>
              <w:t>。</w:t>
            </w:r>
          </w:p>
        </w:tc>
      </w:tr>
      <w:tr w:rsidR="000B050F" w:rsidRPr="00C815B3" w:rsidTr="000076EE">
        <w:trPr>
          <w:trHeight w:val="1110"/>
          <w:jc w:val="center"/>
        </w:trPr>
        <w:tc>
          <w:tcPr>
            <w:tcW w:w="5000" w:type="pct"/>
          </w:tcPr>
          <w:p w:rsidR="000B050F" w:rsidRPr="00C815B3" w:rsidRDefault="000B050F" w:rsidP="000076EE">
            <w:pPr>
              <w:spacing w:line="338" w:lineRule="auto"/>
              <w:rPr>
                <w:rFonts w:ascii="宋体" w:hAnsi="宋体"/>
                <w:b/>
                <w:sz w:val="24"/>
              </w:rPr>
            </w:pPr>
            <w:r w:rsidRPr="00C815B3">
              <w:rPr>
                <w:rFonts w:ascii="宋体" w:hAnsi="宋体"/>
                <w:b/>
                <w:sz w:val="24"/>
              </w:rPr>
              <w:t>2-7</w:t>
            </w:r>
            <w:r w:rsidRPr="00C815B3">
              <w:rPr>
                <w:rFonts w:ascii="宋体" w:hAnsi="宋体" w:hint="eastAsia"/>
                <w:b/>
                <w:sz w:val="24"/>
              </w:rPr>
              <w:t>实验方法与步骤要求（学生操作步骤应不少于</w:t>
            </w:r>
            <w:r w:rsidRPr="00C815B3">
              <w:rPr>
                <w:rFonts w:ascii="宋体" w:hAnsi="宋体"/>
                <w:b/>
                <w:sz w:val="24"/>
              </w:rPr>
              <w:t>10</w:t>
            </w:r>
            <w:r w:rsidRPr="00C815B3">
              <w:rPr>
                <w:rFonts w:ascii="宋体" w:hAnsi="宋体" w:hint="eastAsia"/>
                <w:b/>
                <w:sz w:val="24"/>
              </w:rPr>
              <w:t>步）</w:t>
            </w:r>
          </w:p>
          <w:p w:rsidR="000B050F" w:rsidRDefault="000B050F" w:rsidP="000076EE">
            <w:pPr>
              <w:spacing w:line="360" w:lineRule="auto"/>
              <w:ind w:firstLineChars="200" w:firstLine="480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本实验的实验方法与具体步骤如下：</w:t>
            </w:r>
          </w:p>
          <w:p w:rsidR="000B050F" w:rsidRPr="00E92590" w:rsidRDefault="000B050F" w:rsidP="000076EE">
            <w:pPr>
              <w:spacing w:line="360" w:lineRule="auto"/>
              <w:ind w:firstLineChars="200" w:firstLine="480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E92590">
              <w:rPr>
                <w:rFonts w:ascii="Times New Roman" w:hAnsi="Times New Roman" w:cs="Times New Roman" w:hint="eastAsia"/>
                <w:sz w:val="24"/>
                <w:szCs w:val="24"/>
              </w:rPr>
              <w:t>在</w:t>
            </w:r>
            <w:r w:rsidRPr="00E92590">
              <w:rPr>
                <w:rFonts w:ascii="Times New Roman" w:hAnsi="Times New Roman" w:cs="Times New Roman"/>
                <w:sz w:val="24"/>
                <w:szCs w:val="24"/>
              </w:rPr>
              <w:t>MATLAB</w:t>
            </w:r>
            <w:r w:rsidRPr="00E92590">
              <w:rPr>
                <w:rFonts w:ascii="Times New Roman" w:hAnsi="Times New Roman" w:cs="Times New Roman" w:hint="eastAsia"/>
                <w:sz w:val="24"/>
                <w:szCs w:val="24"/>
              </w:rPr>
              <w:t>命令窗口中输入“</w:t>
            </w:r>
            <w:proofErr w:type="spellStart"/>
            <w:r w:rsidRPr="00E92590">
              <w:rPr>
                <w:rFonts w:ascii="Times New Roman" w:hAnsi="Times New Roman" w:cs="Times New Roman"/>
                <w:sz w:val="24"/>
                <w:szCs w:val="24"/>
              </w:rPr>
              <w:t>simulink</w:t>
            </w:r>
            <w:proofErr w:type="spellEnd"/>
            <w:r w:rsidRPr="00E92590">
              <w:rPr>
                <w:rFonts w:ascii="Times New Roman" w:hAnsi="Times New Roman" w:cs="Times New Roman" w:hint="eastAsia"/>
                <w:sz w:val="24"/>
                <w:szCs w:val="24"/>
              </w:rPr>
              <w:t>”进入仿真界面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；</w:t>
            </w:r>
          </w:p>
          <w:p w:rsidR="000B050F" w:rsidRDefault="000B050F" w:rsidP="000076EE">
            <w:pPr>
              <w:spacing w:line="360" w:lineRule="auto"/>
              <w:ind w:firstLineChars="200" w:firstLine="480"/>
              <w:rPr>
                <w:rFonts w:ascii="Times New Roman" w:hAnsi="宋体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）按图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所示</w:t>
            </w:r>
            <w:r w:rsidRPr="000222EF">
              <w:rPr>
                <w:rFonts w:ascii="Times New Roman" w:hAnsi="宋体" w:cs="Times New Roman"/>
                <w:sz w:val="24"/>
                <w:szCs w:val="24"/>
              </w:rPr>
              <w:t>在</w:t>
            </w:r>
            <w:r w:rsidRPr="000222EF">
              <w:rPr>
                <w:rFonts w:ascii="Times New Roman" w:hAnsi="Times New Roman" w:cs="Times New Roman"/>
                <w:sz w:val="24"/>
                <w:szCs w:val="24"/>
              </w:rPr>
              <w:t>Simulink</w:t>
            </w:r>
            <w:r w:rsidRPr="000222EF">
              <w:rPr>
                <w:rFonts w:ascii="Times New Roman" w:hAnsi="宋体" w:cs="Times New Roman"/>
                <w:sz w:val="24"/>
                <w:szCs w:val="24"/>
              </w:rPr>
              <w:t>中</w:t>
            </w:r>
            <w:r>
              <w:rPr>
                <w:rFonts w:ascii="Times New Roman" w:hAnsi="宋体" w:cs="Times New Roman" w:hint="eastAsia"/>
                <w:sz w:val="24"/>
                <w:szCs w:val="24"/>
              </w:rPr>
              <w:t>搭建</w:t>
            </w:r>
            <w:r w:rsidRPr="00456F8C">
              <w:rPr>
                <w:rFonts w:ascii="Times New Roman" w:hAnsi="Times New Roman" w:cs="Times New Roman"/>
                <w:sz w:val="24"/>
              </w:rPr>
              <w:t>PID</w:t>
            </w:r>
            <w:r w:rsidRPr="00456F8C">
              <w:rPr>
                <w:rFonts w:ascii="Times New Roman" w:hAnsi="Times New Roman" w:cs="Times New Roman"/>
                <w:sz w:val="24"/>
              </w:rPr>
              <w:t>控制的</w:t>
            </w:r>
            <w:r w:rsidRPr="00456F8C">
              <w:rPr>
                <w:rFonts w:ascii="Times New Roman" w:hAnsi="Times New Roman" w:cs="Times New Roman"/>
                <w:sz w:val="24"/>
              </w:rPr>
              <w:t>Simulink</w:t>
            </w:r>
            <w:r w:rsidRPr="00456F8C">
              <w:rPr>
                <w:rFonts w:ascii="Times New Roman" w:hAnsi="Times New Roman" w:cs="Times New Roman"/>
                <w:sz w:val="24"/>
              </w:rPr>
              <w:t>仿真程序</w:t>
            </w:r>
            <w:r>
              <w:rPr>
                <w:rFonts w:ascii="Times New Roman" w:hAnsi="Times New Roman" w:cs="Times New Roman" w:hint="eastAsia"/>
                <w:sz w:val="24"/>
              </w:rPr>
              <w:t>框架；</w:t>
            </w:r>
          </w:p>
          <w:p w:rsidR="000B050F" w:rsidRDefault="000B050F" w:rsidP="000076EE">
            <w:pPr>
              <w:spacing w:line="360" w:lineRule="auto"/>
              <w:ind w:firstLineChars="200" w:firstLine="480"/>
              <w:rPr>
                <w:rFonts w:ascii="Times New Roman" w:hAnsi="宋体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0222EF">
              <w:rPr>
                <w:rFonts w:ascii="Times New Roman" w:hAnsi="宋体" w:cs="Times New Roman"/>
                <w:sz w:val="24"/>
                <w:szCs w:val="24"/>
              </w:rPr>
              <w:t>在</w:t>
            </w:r>
            <w:r w:rsidRPr="000222EF">
              <w:rPr>
                <w:rFonts w:ascii="Times New Roman" w:hAnsi="Times New Roman" w:cs="Times New Roman"/>
                <w:sz w:val="24"/>
                <w:szCs w:val="24"/>
              </w:rPr>
              <w:t>Simulink</w:t>
            </w:r>
            <w:r w:rsidRPr="000222EF">
              <w:rPr>
                <w:rFonts w:ascii="Times New Roman" w:hAnsi="宋体" w:cs="Times New Roman"/>
                <w:sz w:val="24"/>
                <w:szCs w:val="24"/>
              </w:rPr>
              <w:t>中创建一个二阶线性传递函数</w:t>
            </w:r>
            <w:r w:rsidRPr="000222E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600" w:dyaOrig="620">
                <v:shape id="_x0000_i1040" type="#_x0000_t75" style="width:80.25pt;height:30.75pt" o:ole="">
                  <v:imagedata r:id="rId24" o:title=""/>
                </v:shape>
                <o:OLEObject Type="Embed" ProgID="Equation.DSMT4" ShapeID="_x0000_i1040" DrawAspect="Content" ObjectID="_1571749791" r:id="rId31"/>
              </w:objec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作</w:t>
            </w:r>
            <w:r w:rsidRPr="000222EF">
              <w:rPr>
                <w:rFonts w:ascii="Times New Roman" w:hAnsi="宋体" w:cs="Times New Roman"/>
                <w:sz w:val="24"/>
                <w:szCs w:val="24"/>
              </w:rPr>
              <w:t>为被控对象；</w:t>
            </w:r>
          </w:p>
          <w:p w:rsidR="000B050F" w:rsidRDefault="000B050F" w:rsidP="000076EE">
            <w:pPr>
              <w:spacing w:line="360" w:lineRule="auto"/>
              <w:ind w:firstLineChars="200" w:firstLine="480"/>
              <w:rPr>
                <w:rFonts w:ascii="Times New Roman" w:hAnsi="宋体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0222EF">
              <w:rPr>
                <w:rFonts w:ascii="Times New Roman" w:hAnsi="宋体" w:cs="Times New Roman"/>
                <w:sz w:val="24"/>
                <w:szCs w:val="24"/>
              </w:rPr>
              <w:t>在</w:t>
            </w:r>
            <w:r w:rsidRPr="000222EF">
              <w:rPr>
                <w:rFonts w:ascii="Times New Roman" w:hAnsi="Times New Roman" w:cs="Times New Roman"/>
                <w:sz w:val="24"/>
                <w:szCs w:val="24"/>
              </w:rPr>
              <w:t>Simulink</w:t>
            </w:r>
            <w:r w:rsidRPr="000222EF">
              <w:rPr>
                <w:rFonts w:ascii="Times New Roman" w:hAnsi="宋体" w:cs="Times New Roman"/>
                <w:sz w:val="24"/>
                <w:szCs w:val="24"/>
              </w:rPr>
              <w:t>中设置系统输入信号源</w:t>
            </w:r>
            <w:proofErr w:type="gramStart"/>
            <w:r w:rsidRPr="000222EF">
              <w:rPr>
                <w:rFonts w:ascii="Times New Roman" w:hAnsi="宋体" w:cs="Times New Roman"/>
                <w:sz w:val="24"/>
                <w:szCs w:val="24"/>
              </w:rPr>
              <w:t>为阶跃信号</w:t>
            </w:r>
            <w:proofErr w:type="gramEnd"/>
            <w:r w:rsidRPr="000222EF">
              <w:rPr>
                <w:rFonts w:ascii="Times New Roman" w:hAnsi="宋体" w:cs="Times New Roman"/>
                <w:sz w:val="24"/>
                <w:szCs w:val="24"/>
              </w:rPr>
              <w:t>；</w:t>
            </w:r>
          </w:p>
          <w:p w:rsidR="000B050F" w:rsidRDefault="000B050F" w:rsidP="000076EE">
            <w:pPr>
              <w:spacing w:line="360" w:lineRule="auto"/>
              <w:ind w:firstLineChars="200" w:firstLine="480"/>
              <w:rPr>
                <w:rFonts w:ascii="Times New Roman" w:hAnsi="宋体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0222EF">
              <w:rPr>
                <w:rFonts w:ascii="Times New Roman" w:hAnsi="宋体" w:cs="Times New Roman"/>
                <w:sz w:val="24"/>
                <w:szCs w:val="24"/>
              </w:rPr>
              <w:t>完成</w:t>
            </w:r>
            <w:r w:rsidRPr="000222EF">
              <w:rPr>
                <w:rFonts w:ascii="Times New Roman" w:hAnsi="Times New Roman" w:cs="Times New Roman"/>
                <w:sz w:val="24"/>
                <w:szCs w:val="24"/>
              </w:rPr>
              <w:t>Simulink</w:t>
            </w:r>
            <w:r w:rsidRPr="000222EF">
              <w:rPr>
                <w:rFonts w:ascii="Times New Roman" w:hAnsi="宋体" w:cs="Times New Roman"/>
                <w:sz w:val="24"/>
                <w:szCs w:val="24"/>
              </w:rPr>
              <w:t>程序设计；</w:t>
            </w:r>
          </w:p>
          <w:p w:rsidR="000B050F" w:rsidRDefault="000B050F" w:rsidP="000076EE">
            <w:pPr>
              <w:spacing w:line="360" w:lineRule="auto"/>
              <w:ind w:firstLineChars="200" w:firstLine="480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93327E">
              <w:rPr>
                <w:rFonts w:ascii="Times New Roman" w:hAnsi="Times New Roman" w:cs="Times New Roman" w:hint="eastAsia"/>
                <w:sz w:val="24"/>
                <w:szCs w:val="24"/>
              </w:rPr>
              <w:t>双击</w:t>
            </w:r>
            <w:r w:rsidRPr="0093327E">
              <w:rPr>
                <w:rFonts w:ascii="Times New Roman" w:hAnsi="Times New Roman" w:cs="Times New Roman"/>
                <w:sz w:val="24"/>
                <w:szCs w:val="24"/>
              </w:rPr>
              <w:t>PID</w:t>
            </w:r>
            <w:r w:rsidRPr="0093327E">
              <w:rPr>
                <w:rFonts w:ascii="Times New Roman" w:hAnsi="Times New Roman" w:cs="Times New Roman" w:hint="eastAsia"/>
                <w:sz w:val="24"/>
                <w:szCs w:val="24"/>
              </w:rPr>
              <w:t>模块，在弹出的对话框中可设置</w:t>
            </w:r>
            <w:r w:rsidRPr="0093327E">
              <w:rPr>
                <w:rFonts w:ascii="Times New Roman" w:hAnsi="Times New Roman" w:cs="Times New Roman"/>
                <w:sz w:val="24"/>
                <w:szCs w:val="24"/>
              </w:rPr>
              <w:t>PID</w:t>
            </w:r>
            <w:r w:rsidRPr="0093327E">
              <w:rPr>
                <w:rFonts w:ascii="Times New Roman" w:hAnsi="Times New Roman" w:cs="Times New Roman" w:hint="eastAsia"/>
                <w:sz w:val="24"/>
                <w:szCs w:val="24"/>
              </w:rPr>
              <w:t>控制器的参数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k</w:t>
            </w:r>
            <w:r w:rsidRPr="0093327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（即</w:t>
            </w:r>
            <w:r w:rsidRPr="00456F8C">
              <w:rPr>
                <w:rFonts w:ascii="Times New Roman" w:hAnsi="Times New Roman" w:cs="Times New Roman"/>
                <w:position w:val="-14"/>
                <w:sz w:val="24"/>
              </w:rPr>
              <w:object w:dxaOrig="280" w:dyaOrig="380">
                <v:shape id="_x0000_i1041" type="#_x0000_t75" style="width:14.25pt;height:18.75pt" o:ole="">
                  <v:imagedata r:id="rId14" o:title=""/>
                </v:shape>
                <o:OLEObject Type="Embed" ProgID="Equation.DSMT4" ShapeID="_x0000_i1041" DrawAspect="Content" ObjectID="_1571749792" r:id="rId32"/>
              </w:objec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k</w:t>
            </w:r>
            <w:r w:rsidRPr="0093327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（即</w:t>
            </w:r>
            <w:r w:rsidRPr="004B742E">
              <w:rPr>
                <w:rFonts w:ascii="Times New Roman" w:hAnsi="Times New Roman" w:cs="Times New Roman"/>
                <w:position w:val="-30"/>
                <w:sz w:val="24"/>
              </w:rPr>
              <w:object w:dxaOrig="340" w:dyaOrig="720">
                <v:shape id="_x0000_i1042" type="#_x0000_t75" style="width:17.25pt;height:36pt" o:ole="">
                  <v:imagedata r:id="rId33" o:title=""/>
                </v:shape>
                <o:OLEObject Type="Embed" ProgID="Equation.DSMT4" ShapeID="_x0000_i1042" DrawAspect="Content" ObjectID="_1571749793" r:id="rId34"/>
              </w:object>
            </w:r>
            <w:r>
              <w:rPr>
                <w:rFonts w:ascii="Times New Roman" w:hAnsi="Times New Roman" w:cs="Times New Roman" w:hint="eastAsia"/>
                <w:sz w:val="24"/>
              </w:rPr>
              <w:t>）和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k</w:t>
            </w:r>
            <w:r w:rsidRPr="0093327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（即</w:t>
            </w:r>
            <w:r w:rsidRPr="00290C2C">
              <w:rPr>
                <w:rFonts w:ascii="Times New Roman" w:hAnsi="Times New Roman" w:cs="Times New Roman"/>
                <w:position w:val="-14"/>
                <w:sz w:val="24"/>
              </w:rPr>
              <w:object w:dxaOrig="499" w:dyaOrig="380">
                <v:shape id="_x0000_i1043" type="#_x0000_t75" style="width:25.5pt;height:18.75pt" o:ole="">
                  <v:imagedata r:id="rId35" o:title=""/>
                </v:shape>
                <o:OLEObject Type="Embed" ProgID="Equation.DSMT4" ShapeID="_x0000_i1043" DrawAspect="Content" ObjectID="_1571749794" r:id="rId36"/>
              </w:object>
            </w:r>
            <w:r>
              <w:rPr>
                <w:rFonts w:ascii="Times New Roman" w:hAnsi="Times New Roman" w:cs="Times New Roman" w:hint="eastAsia"/>
                <w:sz w:val="24"/>
              </w:rPr>
              <w:t>）。</w:t>
            </w:r>
            <w:r w:rsidRPr="00723C46">
              <w:rPr>
                <w:rFonts w:ascii="Times New Roman" w:hAnsi="Times New Roman" w:cs="Times New Roman" w:hint="eastAsia"/>
                <w:sz w:val="24"/>
              </w:rPr>
              <w:t>设置好参数后，单击“</w:t>
            </w:r>
            <w:r w:rsidRPr="00723C46">
              <w:rPr>
                <w:rFonts w:ascii="Times New Roman" w:hAnsi="Times New Roman" w:cs="Times New Roman"/>
                <w:sz w:val="24"/>
              </w:rPr>
              <w:t>Simulation/Start</w:t>
            </w:r>
            <w:r w:rsidRPr="00723C46">
              <w:rPr>
                <w:rFonts w:ascii="Times New Roman" w:hAnsi="Times New Roman" w:cs="Times New Roman" w:hint="eastAsia"/>
                <w:sz w:val="24"/>
              </w:rPr>
              <w:t>”运行仿真，双击</w:t>
            </w:r>
            <w:r w:rsidRPr="00723C46">
              <w:rPr>
                <w:rFonts w:ascii="Times New Roman" w:hAnsi="Times New Roman" w:cs="Times New Roman"/>
                <w:sz w:val="24"/>
              </w:rPr>
              <w:t>Scope</w:t>
            </w:r>
            <w:r>
              <w:rPr>
                <w:rFonts w:ascii="Times New Roman" w:hAnsi="Times New Roman" w:cs="Times New Roman" w:hint="eastAsia"/>
                <w:sz w:val="24"/>
              </w:rPr>
              <w:t>示波器观察输出结果，并进行仿真结果分析；</w:t>
            </w:r>
          </w:p>
          <w:p w:rsidR="000B050F" w:rsidRDefault="000B050F" w:rsidP="000076EE">
            <w:pPr>
              <w:spacing w:line="360" w:lineRule="auto"/>
              <w:ind w:firstLineChars="200" w:firstLine="480"/>
              <w:rPr>
                <w:rFonts w:ascii="Times New Roman" w:hAnsi="宋体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0222EF">
              <w:rPr>
                <w:rFonts w:ascii="Times New Roman" w:hAnsi="宋体" w:cs="Times New Roman"/>
                <w:sz w:val="24"/>
                <w:szCs w:val="24"/>
              </w:rPr>
              <w:t>对于</w:t>
            </w:r>
            <w:r w:rsidRPr="000222EF">
              <w:rPr>
                <w:rFonts w:ascii="Times New Roman" w:hAnsi="Times New Roman" w:cs="Times New Roman"/>
                <w:sz w:val="24"/>
                <w:szCs w:val="24"/>
              </w:rPr>
              <w:t>PID</w:t>
            </w:r>
            <w:r w:rsidRPr="000222EF">
              <w:rPr>
                <w:rFonts w:ascii="Times New Roman" w:hAnsi="宋体" w:cs="Times New Roman"/>
                <w:sz w:val="24"/>
                <w:szCs w:val="24"/>
              </w:rPr>
              <w:t>控制程序选择合适的</w:t>
            </w:r>
            <w:r w:rsidRPr="000222E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80" w:dyaOrig="380">
                <v:shape id="_x0000_i1044" type="#_x0000_t75" style="width:14.25pt;height:18.75pt" o:ole="">
                  <v:imagedata r:id="rId14" o:title=""/>
                </v:shape>
                <o:OLEObject Type="Embed" ProgID="Equation.DSMT4" ShapeID="_x0000_i1044" DrawAspect="Content" ObjectID="_1571749795" r:id="rId37"/>
              </w:object>
            </w:r>
            <w:r w:rsidRPr="000222EF">
              <w:rPr>
                <w:rFonts w:ascii="Times New Roman" w:hAnsi="宋体" w:cs="Times New Roman"/>
                <w:sz w:val="24"/>
                <w:szCs w:val="24"/>
              </w:rPr>
              <w:t>、</w:t>
            </w:r>
            <w:r w:rsidRPr="000222E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60" w:dyaOrig="360">
                <v:shape id="_x0000_i1045" type="#_x0000_t75" style="width:12.75pt;height:18pt" o:ole="">
                  <v:imagedata r:id="rId16" o:title=""/>
                </v:shape>
                <o:OLEObject Type="Embed" ProgID="Equation.DSMT4" ShapeID="_x0000_i1045" DrawAspect="Content" ObjectID="_1571749796" r:id="rId38"/>
              </w:object>
            </w:r>
            <w:r w:rsidRPr="000222EF">
              <w:rPr>
                <w:rFonts w:ascii="Times New Roman" w:hAnsi="宋体" w:cs="Times New Roman"/>
                <w:sz w:val="24"/>
                <w:szCs w:val="24"/>
              </w:rPr>
              <w:t>、</w:t>
            </w:r>
            <w:r w:rsidRPr="000222E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00" w:dyaOrig="360">
                <v:shape id="_x0000_i1046" type="#_x0000_t75" style="width:15pt;height:18pt" o:ole="">
                  <v:imagedata r:id="rId18" o:title=""/>
                </v:shape>
                <o:OLEObject Type="Embed" ProgID="Equation.DSMT4" ShapeID="_x0000_i1046" DrawAspect="Content" ObjectID="_1571749797" r:id="rId39"/>
              </w:object>
            </w:r>
            <w:r w:rsidRPr="000222EF">
              <w:rPr>
                <w:rFonts w:ascii="Times New Roman" w:hAnsi="宋体" w:cs="Times New Roman"/>
                <w:sz w:val="24"/>
                <w:szCs w:val="24"/>
              </w:rPr>
              <w:t>参数，使控制输出与信号源输入比较接近；</w:t>
            </w:r>
          </w:p>
          <w:p w:rsidR="000B050F" w:rsidRDefault="000B050F" w:rsidP="000076EE">
            <w:pPr>
              <w:spacing w:line="360" w:lineRule="auto"/>
              <w:ind w:firstLineChars="200" w:firstLine="480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4726E8">
              <w:rPr>
                <w:rFonts w:ascii="Times New Roman" w:hAnsi="Times New Roman" w:cs="Times New Roman" w:hint="eastAsia"/>
                <w:sz w:val="24"/>
                <w:szCs w:val="24"/>
              </w:rPr>
              <w:t>以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步骤（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）所设置的</w:t>
            </w:r>
            <w:r w:rsidRPr="000222E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80" w:dyaOrig="380">
                <v:shape id="_x0000_i1047" type="#_x0000_t75" style="width:14.25pt;height:18.75pt" o:ole="">
                  <v:imagedata r:id="rId14" o:title=""/>
                </v:shape>
                <o:OLEObject Type="Embed" ProgID="Equation.DSMT4" ShapeID="_x0000_i1047" DrawAspect="Content" ObjectID="_1571749798" r:id="rId40"/>
              </w:object>
            </w:r>
            <w:r w:rsidRPr="000222EF">
              <w:rPr>
                <w:rFonts w:ascii="Times New Roman" w:hAnsi="宋体" w:cs="Times New Roman"/>
                <w:sz w:val="24"/>
                <w:szCs w:val="24"/>
              </w:rPr>
              <w:t>、</w:t>
            </w:r>
            <w:r w:rsidRPr="000222E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60" w:dyaOrig="360">
                <v:shape id="_x0000_i1048" type="#_x0000_t75" style="width:12.75pt;height:18pt" o:ole="">
                  <v:imagedata r:id="rId16" o:title=""/>
                </v:shape>
                <o:OLEObject Type="Embed" ProgID="Equation.DSMT4" ShapeID="_x0000_i1048" DrawAspect="Content" ObjectID="_1571749799" r:id="rId41"/>
              </w:object>
            </w:r>
            <w:r w:rsidRPr="000222EF">
              <w:rPr>
                <w:rFonts w:ascii="Times New Roman" w:hAnsi="宋体" w:cs="Times New Roman"/>
                <w:sz w:val="24"/>
                <w:szCs w:val="24"/>
              </w:rPr>
              <w:t>、</w:t>
            </w:r>
            <w:r w:rsidRPr="000222E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00" w:dyaOrig="360">
                <v:shape id="_x0000_i1049" type="#_x0000_t75" style="width:15pt;height:18pt" o:ole="">
                  <v:imagedata r:id="rId18" o:title=""/>
                </v:shape>
                <o:OLEObject Type="Embed" ProgID="Equation.DSMT4" ShapeID="_x0000_i1049" DrawAspect="Content" ObjectID="_1571749800" r:id="rId42"/>
              </w:objec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参数为基础，</w:t>
            </w:r>
            <w:r w:rsidRPr="004726E8">
              <w:rPr>
                <w:rFonts w:ascii="Times New Roman" w:hAnsi="Times New Roman" w:cs="Times New Roman" w:hint="eastAsia"/>
                <w:sz w:val="24"/>
                <w:szCs w:val="24"/>
              </w:rPr>
              <w:t>改变其中一个参数，固定其余两个，以此来分别讨论</w:t>
            </w:r>
            <w:r w:rsidRPr="000222E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80" w:dyaOrig="380">
                <v:shape id="_x0000_i1050" type="#_x0000_t75" style="width:14.25pt;height:18.75pt" o:ole="">
                  <v:imagedata r:id="rId14" o:title=""/>
                </v:shape>
                <o:OLEObject Type="Embed" ProgID="Equation.DSMT4" ShapeID="_x0000_i1050" DrawAspect="Content" ObjectID="_1571749801" r:id="rId43"/>
              </w:object>
            </w:r>
            <w:r w:rsidRPr="000222EF">
              <w:rPr>
                <w:rFonts w:ascii="Times New Roman" w:hAnsi="宋体" w:cs="Times New Roman"/>
                <w:sz w:val="24"/>
                <w:szCs w:val="24"/>
              </w:rPr>
              <w:t>、</w:t>
            </w:r>
            <w:r w:rsidRPr="000222E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60" w:dyaOrig="360">
                <v:shape id="_x0000_i1051" type="#_x0000_t75" style="width:12.75pt;height:18pt" o:ole="">
                  <v:imagedata r:id="rId16" o:title=""/>
                </v:shape>
                <o:OLEObject Type="Embed" ProgID="Equation.DSMT4" ShapeID="_x0000_i1051" DrawAspect="Content" ObjectID="_1571749802" r:id="rId44"/>
              </w:object>
            </w:r>
            <w:r w:rsidRPr="000222EF">
              <w:rPr>
                <w:rFonts w:ascii="Times New Roman" w:hAnsi="宋体" w:cs="Times New Roman"/>
                <w:sz w:val="24"/>
                <w:szCs w:val="24"/>
              </w:rPr>
              <w:t>、</w:t>
            </w:r>
            <w:r w:rsidRPr="000222E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00" w:dyaOrig="360">
                <v:shape id="_x0000_i1052" type="#_x0000_t75" style="width:15pt;height:18pt" o:ole="">
                  <v:imagedata r:id="rId18" o:title=""/>
                </v:shape>
                <o:OLEObject Type="Embed" ProgID="Equation.DSMT4" ShapeID="_x0000_i1052" DrawAspect="Content" ObjectID="_1571749803" r:id="rId45"/>
              </w:objec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参数的作用。</w:t>
            </w:r>
          </w:p>
          <w:p w:rsidR="000B050F" w:rsidRDefault="000B050F" w:rsidP="000076EE">
            <w:pPr>
              <w:spacing w:line="360" w:lineRule="auto"/>
              <w:ind w:firstLineChars="200" w:firstLine="480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．改变</w:t>
            </w:r>
            <w:r w:rsidRPr="00456F8C">
              <w:rPr>
                <w:rFonts w:ascii="Times New Roman" w:cs="Times New Roman"/>
                <w:sz w:val="24"/>
              </w:rPr>
              <w:t>比例系数</w:t>
            </w:r>
            <w:r w:rsidRPr="00456F8C">
              <w:rPr>
                <w:rFonts w:ascii="Times New Roman" w:hAnsi="Times New Roman" w:cs="Times New Roman"/>
                <w:position w:val="-14"/>
                <w:sz w:val="24"/>
              </w:rPr>
              <w:object w:dxaOrig="280" w:dyaOrig="380">
                <v:shape id="_x0000_i1053" type="#_x0000_t75" style="width:14.25pt;height:18.75pt" o:ole="">
                  <v:imagedata r:id="rId14" o:title=""/>
                </v:shape>
                <o:OLEObject Type="Embed" ProgID="Equation.DSMT4" ShapeID="_x0000_i1053" DrawAspect="Content" ObjectID="_1571749804" r:id="rId46"/>
              </w:object>
            </w:r>
            <w:r>
              <w:rPr>
                <w:rFonts w:ascii="Times New Roman" w:hAnsi="Times New Roman" w:cs="Times New Roman" w:hint="eastAsia"/>
                <w:sz w:val="24"/>
              </w:rPr>
              <w:t>，固定</w:t>
            </w:r>
            <w:r w:rsidRPr="00456F8C">
              <w:rPr>
                <w:rFonts w:ascii="Times New Roman" w:cs="Times New Roman"/>
                <w:sz w:val="24"/>
              </w:rPr>
              <w:t>积分时间常数</w:t>
            </w:r>
            <w:r w:rsidRPr="00456F8C">
              <w:rPr>
                <w:rFonts w:ascii="Times New Roman" w:hAnsi="Times New Roman" w:cs="Times New Roman"/>
                <w:position w:val="-12"/>
                <w:sz w:val="24"/>
              </w:rPr>
              <w:object w:dxaOrig="260" w:dyaOrig="360">
                <v:shape id="_x0000_i1054" type="#_x0000_t75" style="width:12.75pt;height:18pt" o:ole="">
                  <v:imagedata r:id="rId16" o:title=""/>
                </v:shape>
                <o:OLEObject Type="Embed" ProgID="Equation.DSMT4" ShapeID="_x0000_i1054" DrawAspect="Content" ObjectID="_1571749805" r:id="rId47"/>
              </w:object>
            </w:r>
            <w:r>
              <w:rPr>
                <w:rFonts w:ascii="Times New Roman" w:hAnsi="Times New Roman" w:cs="Times New Roman" w:hint="eastAsia"/>
                <w:sz w:val="24"/>
              </w:rPr>
              <w:t>和</w:t>
            </w:r>
            <w:r w:rsidRPr="00456F8C">
              <w:rPr>
                <w:rFonts w:ascii="Times New Roman" w:cs="Times New Roman"/>
                <w:sz w:val="24"/>
              </w:rPr>
              <w:t>微分时间常数</w:t>
            </w:r>
            <w:r w:rsidRPr="00456F8C">
              <w:rPr>
                <w:rFonts w:ascii="Times New Roman" w:hAnsi="Times New Roman" w:cs="Times New Roman"/>
                <w:position w:val="-12"/>
                <w:sz w:val="24"/>
              </w:rPr>
              <w:object w:dxaOrig="300" w:dyaOrig="360">
                <v:shape id="_x0000_i1055" type="#_x0000_t75" style="width:15pt;height:18pt" o:ole="">
                  <v:imagedata r:id="rId18" o:title=""/>
                </v:shape>
                <o:OLEObject Type="Embed" ProgID="Equation.DSMT4" ShapeID="_x0000_i1055" DrawAspect="Content" ObjectID="_1571749806" r:id="rId48"/>
              </w:object>
            </w:r>
            <w:r>
              <w:rPr>
                <w:rFonts w:ascii="Times New Roman" w:hAnsi="Times New Roman" w:cs="Times New Roman" w:hint="eastAsia"/>
                <w:sz w:val="24"/>
              </w:rPr>
              <w:t>，观察</w:t>
            </w:r>
            <w:r w:rsidRPr="00456F8C">
              <w:rPr>
                <w:rFonts w:ascii="Times New Roman" w:hAnsi="Times New Roman" w:cs="Times New Roman"/>
                <w:position w:val="-14"/>
                <w:sz w:val="24"/>
              </w:rPr>
              <w:object w:dxaOrig="280" w:dyaOrig="380">
                <v:shape id="_x0000_i1056" type="#_x0000_t75" style="width:14.25pt;height:18.75pt" o:ole="">
                  <v:imagedata r:id="rId14" o:title=""/>
                </v:shape>
                <o:OLEObject Type="Embed" ProgID="Equation.DSMT4" ShapeID="_x0000_i1056" DrawAspect="Content" ObjectID="_1571749807" r:id="rId49"/>
              </w:object>
            </w:r>
            <w:r>
              <w:rPr>
                <w:rFonts w:ascii="Times New Roman" w:hAnsi="Times New Roman" w:cs="Times New Roman" w:hint="eastAsia"/>
                <w:sz w:val="24"/>
              </w:rPr>
              <w:t>对系统稳态误差的影响；</w:t>
            </w:r>
          </w:p>
          <w:p w:rsidR="000B050F" w:rsidRDefault="000B050F" w:rsidP="000076EE">
            <w:pPr>
              <w:spacing w:line="360" w:lineRule="auto"/>
              <w:ind w:firstLineChars="200" w:firstLine="480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．改变</w:t>
            </w:r>
            <w:r w:rsidRPr="00456F8C">
              <w:rPr>
                <w:rFonts w:ascii="Times New Roman" w:cs="Times New Roman"/>
                <w:sz w:val="24"/>
              </w:rPr>
              <w:t>积分时间常数</w:t>
            </w:r>
            <w:r w:rsidRPr="00456F8C">
              <w:rPr>
                <w:rFonts w:ascii="Times New Roman" w:hAnsi="Times New Roman" w:cs="Times New Roman"/>
                <w:position w:val="-12"/>
                <w:sz w:val="24"/>
              </w:rPr>
              <w:object w:dxaOrig="260" w:dyaOrig="360">
                <v:shape id="_x0000_i1057" type="#_x0000_t75" style="width:12.75pt;height:18pt" o:ole="">
                  <v:imagedata r:id="rId16" o:title=""/>
                </v:shape>
                <o:OLEObject Type="Embed" ProgID="Equation.DSMT4" ShapeID="_x0000_i1057" DrawAspect="Content" ObjectID="_1571749808" r:id="rId50"/>
              </w:object>
            </w:r>
            <w:r>
              <w:rPr>
                <w:rFonts w:ascii="Times New Roman" w:hAnsi="Times New Roman" w:cs="Times New Roman" w:hint="eastAsia"/>
                <w:sz w:val="24"/>
              </w:rPr>
              <w:t>，固定</w:t>
            </w:r>
            <w:r w:rsidRPr="00456F8C">
              <w:rPr>
                <w:rFonts w:ascii="Times New Roman" w:cs="Times New Roman"/>
                <w:sz w:val="24"/>
              </w:rPr>
              <w:t>比例系数</w:t>
            </w:r>
            <w:r w:rsidRPr="00456F8C">
              <w:rPr>
                <w:rFonts w:ascii="Times New Roman" w:hAnsi="Times New Roman" w:cs="Times New Roman"/>
                <w:position w:val="-14"/>
                <w:sz w:val="24"/>
              </w:rPr>
              <w:object w:dxaOrig="280" w:dyaOrig="380">
                <v:shape id="_x0000_i1058" type="#_x0000_t75" style="width:14.25pt;height:18.75pt" o:ole="">
                  <v:imagedata r:id="rId14" o:title=""/>
                </v:shape>
                <o:OLEObject Type="Embed" ProgID="Equation.DSMT4" ShapeID="_x0000_i1058" DrawAspect="Content" ObjectID="_1571749809" r:id="rId51"/>
              </w:object>
            </w:r>
            <w:r>
              <w:rPr>
                <w:rFonts w:ascii="Times New Roman" w:hAnsi="Times New Roman" w:cs="Times New Roman" w:hint="eastAsia"/>
                <w:sz w:val="24"/>
              </w:rPr>
              <w:t>和</w:t>
            </w:r>
            <w:r w:rsidRPr="00456F8C">
              <w:rPr>
                <w:rFonts w:ascii="Times New Roman" w:cs="Times New Roman"/>
                <w:sz w:val="24"/>
              </w:rPr>
              <w:t>微分时间常数</w:t>
            </w:r>
            <w:r w:rsidRPr="00456F8C">
              <w:rPr>
                <w:rFonts w:ascii="Times New Roman" w:hAnsi="Times New Roman" w:cs="Times New Roman"/>
                <w:position w:val="-12"/>
                <w:sz w:val="24"/>
              </w:rPr>
              <w:object w:dxaOrig="300" w:dyaOrig="360">
                <v:shape id="_x0000_i1059" type="#_x0000_t75" style="width:15pt;height:18pt" o:ole="">
                  <v:imagedata r:id="rId18" o:title=""/>
                </v:shape>
                <o:OLEObject Type="Embed" ProgID="Equation.DSMT4" ShapeID="_x0000_i1059" DrawAspect="Content" ObjectID="_1571749810" r:id="rId52"/>
              </w:object>
            </w:r>
            <w:r>
              <w:rPr>
                <w:rFonts w:ascii="Times New Roman" w:hAnsi="Times New Roman" w:cs="Times New Roman" w:hint="eastAsia"/>
                <w:sz w:val="24"/>
              </w:rPr>
              <w:t>，观察</w:t>
            </w:r>
            <w:r w:rsidRPr="00456F8C">
              <w:rPr>
                <w:rFonts w:ascii="Times New Roman" w:hAnsi="Times New Roman" w:cs="Times New Roman"/>
                <w:position w:val="-12"/>
                <w:sz w:val="24"/>
              </w:rPr>
              <w:object w:dxaOrig="260" w:dyaOrig="360">
                <v:shape id="_x0000_i1060" type="#_x0000_t75" style="width:12.75pt;height:18pt" o:ole="">
                  <v:imagedata r:id="rId16" o:title=""/>
                </v:shape>
                <o:OLEObject Type="Embed" ProgID="Equation.DSMT4" ShapeID="_x0000_i1060" DrawAspect="Content" ObjectID="_1571749811" r:id="rId53"/>
              </w:object>
            </w:r>
            <w:r>
              <w:rPr>
                <w:rFonts w:ascii="Times New Roman" w:hAnsi="Times New Roman" w:cs="Times New Roman" w:hint="eastAsia"/>
                <w:sz w:val="24"/>
              </w:rPr>
              <w:t>对系统稳态误差和动态性能的影响；</w:t>
            </w:r>
          </w:p>
          <w:p w:rsidR="000B050F" w:rsidRDefault="000B050F" w:rsidP="000076EE">
            <w:pPr>
              <w:spacing w:line="360" w:lineRule="auto"/>
              <w:ind w:firstLineChars="200" w:firstLine="480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．改变</w:t>
            </w:r>
            <w:r w:rsidRPr="00456F8C">
              <w:rPr>
                <w:rFonts w:ascii="Times New Roman" w:cs="Times New Roman"/>
                <w:sz w:val="24"/>
              </w:rPr>
              <w:t>微分时间常数</w:t>
            </w:r>
            <w:r w:rsidRPr="00456F8C">
              <w:rPr>
                <w:rFonts w:ascii="Times New Roman" w:hAnsi="Times New Roman" w:cs="Times New Roman"/>
                <w:position w:val="-12"/>
                <w:sz w:val="24"/>
              </w:rPr>
              <w:object w:dxaOrig="300" w:dyaOrig="360">
                <v:shape id="_x0000_i1061" type="#_x0000_t75" style="width:15pt;height:18pt" o:ole="">
                  <v:imagedata r:id="rId18" o:title=""/>
                </v:shape>
                <o:OLEObject Type="Embed" ProgID="Equation.DSMT4" ShapeID="_x0000_i1061" DrawAspect="Content" ObjectID="_1571749812" r:id="rId54"/>
              </w:object>
            </w:r>
            <w:r>
              <w:rPr>
                <w:rFonts w:ascii="Times New Roman" w:hAnsi="Times New Roman" w:cs="Times New Roman" w:hint="eastAsia"/>
                <w:sz w:val="24"/>
              </w:rPr>
              <w:t>，固定</w:t>
            </w:r>
            <w:r w:rsidRPr="00456F8C">
              <w:rPr>
                <w:rFonts w:ascii="Times New Roman" w:cs="Times New Roman"/>
                <w:sz w:val="24"/>
              </w:rPr>
              <w:t>比例系数</w:t>
            </w:r>
            <w:r w:rsidRPr="00456F8C">
              <w:rPr>
                <w:rFonts w:ascii="Times New Roman" w:hAnsi="Times New Roman" w:cs="Times New Roman"/>
                <w:position w:val="-14"/>
                <w:sz w:val="24"/>
              </w:rPr>
              <w:object w:dxaOrig="280" w:dyaOrig="380">
                <v:shape id="_x0000_i1062" type="#_x0000_t75" style="width:14.25pt;height:18.75pt" o:ole="">
                  <v:imagedata r:id="rId14" o:title=""/>
                </v:shape>
                <o:OLEObject Type="Embed" ProgID="Equation.DSMT4" ShapeID="_x0000_i1062" DrawAspect="Content" ObjectID="_1571749813" r:id="rId55"/>
              </w:object>
            </w:r>
            <w:r>
              <w:rPr>
                <w:rFonts w:ascii="Times New Roman" w:hAnsi="Times New Roman" w:cs="Times New Roman" w:hint="eastAsia"/>
                <w:sz w:val="24"/>
              </w:rPr>
              <w:t>和</w:t>
            </w:r>
            <w:r w:rsidRPr="00456F8C">
              <w:rPr>
                <w:rFonts w:ascii="Times New Roman" w:cs="Times New Roman"/>
                <w:sz w:val="24"/>
              </w:rPr>
              <w:t>积分时间常数</w:t>
            </w:r>
            <w:r w:rsidRPr="00456F8C">
              <w:rPr>
                <w:rFonts w:ascii="Times New Roman" w:hAnsi="Times New Roman" w:cs="Times New Roman"/>
                <w:position w:val="-12"/>
                <w:sz w:val="24"/>
              </w:rPr>
              <w:object w:dxaOrig="260" w:dyaOrig="360">
                <v:shape id="_x0000_i1063" type="#_x0000_t75" style="width:12.75pt;height:18pt" o:ole="">
                  <v:imagedata r:id="rId16" o:title=""/>
                </v:shape>
                <o:OLEObject Type="Embed" ProgID="Equation.DSMT4" ShapeID="_x0000_i1063" DrawAspect="Content" ObjectID="_1571749814" r:id="rId56"/>
              </w:object>
            </w:r>
            <w:r>
              <w:rPr>
                <w:rFonts w:ascii="Times New Roman" w:hAnsi="Times New Roman" w:cs="Times New Roman" w:hint="eastAsia"/>
                <w:sz w:val="24"/>
              </w:rPr>
              <w:t>，观察</w:t>
            </w:r>
            <w:r w:rsidRPr="00456F8C">
              <w:rPr>
                <w:rFonts w:ascii="Times New Roman" w:hAnsi="Times New Roman" w:cs="Times New Roman"/>
                <w:position w:val="-12"/>
                <w:sz w:val="24"/>
              </w:rPr>
              <w:object w:dxaOrig="300" w:dyaOrig="360">
                <v:shape id="_x0000_i1064" type="#_x0000_t75" style="width:15pt;height:18pt" o:ole="">
                  <v:imagedata r:id="rId18" o:title=""/>
                </v:shape>
                <o:OLEObject Type="Embed" ProgID="Equation.DSMT4" ShapeID="_x0000_i1064" DrawAspect="Content" ObjectID="_1571749815" r:id="rId57"/>
              </w:object>
            </w:r>
            <w:r>
              <w:rPr>
                <w:rFonts w:ascii="Times New Roman" w:hAnsi="Times New Roman" w:cs="Times New Roman" w:hint="eastAsia"/>
                <w:sz w:val="24"/>
              </w:rPr>
              <w:t>对系统动态性能的影响；</w:t>
            </w:r>
          </w:p>
          <w:p w:rsidR="000B050F" w:rsidRDefault="000B050F" w:rsidP="000076EE">
            <w:pPr>
              <w:spacing w:line="360" w:lineRule="auto"/>
              <w:ind w:firstLineChars="200" w:firstLine="480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D</w:t>
            </w:r>
            <w:r>
              <w:rPr>
                <w:rFonts w:ascii="Times New Roman" w:hAnsi="Times New Roman" w:cs="Times New Roman" w:hint="eastAsia"/>
                <w:sz w:val="24"/>
              </w:rPr>
              <w:t>．分析讨论</w:t>
            </w:r>
            <w:r w:rsidRPr="000222E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80" w:dyaOrig="380">
                <v:shape id="_x0000_i1065" type="#_x0000_t75" style="width:14.25pt;height:18.75pt" o:ole="">
                  <v:imagedata r:id="rId14" o:title=""/>
                </v:shape>
                <o:OLEObject Type="Embed" ProgID="Equation.DSMT4" ShapeID="_x0000_i1065" DrawAspect="Content" ObjectID="_1571749816" r:id="rId58"/>
              </w:object>
            </w:r>
            <w:r w:rsidRPr="000222EF">
              <w:rPr>
                <w:rFonts w:ascii="Times New Roman" w:hAnsi="宋体" w:cs="Times New Roman"/>
                <w:sz w:val="24"/>
                <w:szCs w:val="24"/>
              </w:rPr>
              <w:t>、</w:t>
            </w:r>
            <w:r w:rsidRPr="000222E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60" w:dyaOrig="360">
                <v:shape id="_x0000_i1066" type="#_x0000_t75" style="width:12.75pt;height:18pt" o:ole="">
                  <v:imagedata r:id="rId16" o:title=""/>
                </v:shape>
                <o:OLEObject Type="Embed" ProgID="Equation.DSMT4" ShapeID="_x0000_i1066" DrawAspect="Content" ObjectID="_1571749817" r:id="rId59"/>
              </w:object>
            </w:r>
            <w:r w:rsidRPr="000222EF">
              <w:rPr>
                <w:rFonts w:ascii="Times New Roman" w:hAnsi="宋体" w:cs="Times New Roman"/>
                <w:sz w:val="24"/>
                <w:szCs w:val="24"/>
              </w:rPr>
              <w:t>、</w:t>
            </w:r>
            <w:r w:rsidRPr="000222E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00" w:dyaOrig="360">
                <v:shape id="_x0000_i1067" type="#_x0000_t75" style="width:15pt;height:18pt" o:ole="">
                  <v:imagedata r:id="rId18" o:title=""/>
                </v:shape>
                <o:OLEObject Type="Embed" ProgID="Equation.DSMT4" ShapeID="_x0000_i1067" DrawAspect="Content" ObjectID="_1571749818" r:id="rId60"/>
              </w:objec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参数在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PID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控制器中的作用。</w:t>
            </w:r>
          </w:p>
          <w:p w:rsidR="000B050F" w:rsidRDefault="000B050F" w:rsidP="000076EE">
            <w:pPr>
              <w:spacing w:line="360" w:lineRule="auto"/>
              <w:ind w:firstLineChars="200" w:firstLine="480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</w:rPr>
              <w:t>9</w: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  <w:r w:rsidRPr="00A13501">
              <w:rPr>
                <w:rFonts w:ascii="Times New Roman" w:hAnsi="Times New Roman" w:cs="Times New Roman" w:hint="eastAsia"/>
                <w:sz w:val="24"/>
              </w:rPr>
              <w:t>分析不同</w:t>
            </w:r>
            <w:r>
              <w:rPr>
                <w:rFonts w:ascii="Times New Roman" w:hAnsi="Times New Roman" w:cs="Times New Roman" w:hint="eastAsia"/>
                <w:sz w:val="24"/>
              </w:rPr>
              <w:t>调节器</w:t>
            </w:r>
            <w:r w:rsidRPr="00A13501">
              <w:rPr>
                <w:rFonts w:ascii="Times New Roman" w:hAnsi="Times New Roman" w:cs="Times New Roman" w:hint="eastAsia"/>
                <w:sz w:val="24"/>
              </w:rPr>
              <w:t>下该系统的阶跃响应曲线</w:t>
            </w:r>
            <w:r>
              <w:rPr>
                <w:rFonts w:ascii="Times New Roman" w:hAnsi="Times New Roman" w:cs="Times New Roman" w:hint="eastAsia"/>
                <w:sz w:val="24"/>
              </w:rPr>
              <w:t>，并分析其应用场合。</w:t>
            </w:r>
          </w:p>
          <w:p w:rsidR="000B050F" w:rsidRDefault="000B050F" w:rsidP="000076EE">
            <w:pPr>
              <w:spacing w:line="360" w:lineRule="auto"/>
              <w:ind w:firstLineChars="200" w:firstLine="480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．</w:t>
            </w:r>
            <w:r>
              <w:rPr>
                <w:rFonts w:ascii="Times New Roman" w:hAnsi="Times New Roman" w:cs="Times New Roman" w:hint="eastAsia"/>
                <w:sz w:val="24"/>
              </w:rPr>
              <w:t>P</w:t>
            </w:r>
            <w:r>
              <w:rPr>
                <w:rFonts w:ascii="Times New Roman" w:hAnsi="Times New Roman" w:cs="Times New Roman" w:hint="eastAsia"/>
                <w:sz w:val="24"/>
              </w:rPr>
              <w:t>调节器：设置合适的参数，使得</w:t>
            </w:r>
            <w:r w:rsidRPr="004B742E">
              <w:rPr>
                <w:rFonts w:ascii="Times New Roman" w:hAnsi="Times New Roman" w:cs="Times New Roman"/>
                <w:position w:val="-30"/>
                <w:sz w:val="24"/>
              </w:rPr>
              <w:object w:dxaOrig="1400" w:dyaOrig="720">
                <v:shape id="_x0000_i1068" type="#_x0000_t75" style="width:70.5pt;height:36pt" o:ole="">
                  <v:imagedata r:id="rId61" o:title=""/>
                </v:shape>
                <o:OLEObject Type="Embed" ProgID="Equation.DSMT4" ShapeID="_x0000_i1068" DrawAspect="Content" ObjectID="_1571749819" r:id="rId62"/>
              </w:object>
            </w:r>
            <w:r>
              <w:rPr>
                <w:rFonts w:ascii="Times New Roman" w:hAnsi="Times New Roman" w:cs="Times New Roman" w:hint="eastAsia"/>
                <w:sz w:val="24"/>
              </w:rPr>
              <w:t>且</w:t>
            </w:r>
            <w:r w:rsidRPr="00922A8C">
              <w:rPr>
                <w:rFonts w:ascii="Times New Roman" w:hAnsi="Times New Roman" w:cs="Times New Roman"/>
                <w:position w:val="-14"/>
                <w:sz w:val="24"/>
              </w:rPr>
              <w:object w:dxaOrig="660" w:dyaOrig="380">
                <v:shape id="_x0000_i1069" type="#_x0000_t75" style="width:33.75pt;height:18.75pt" o:ole="">
                  <v:imagedata r:id="rId63" o:title=""/>
                </v:shape>
                <o:OLEObject Type="Embed" ProgID="Equation.DSMT4" ShapeID="_x0000_i1069" DrawAspect="Content" ObjectID="_1571749820" r:id="rId64"/>
              </w:object>
            </w:r>
            <w:r>
              <w:rPr>
                <w:rFonts w:ascii="Times New Roman" w:hAnsi="Times New Roman" w:cs="Times New Roman" w:hint="eastAsia"/>
                <w:sz w:val="24"/>
              </w:rPr>
              <w:t>，观察并记录比例调节器下该系统的</w:t>
            </w:r>
            <w:r w:rsidRPr="00A13501">
              <w:rPr>
                <w:rFonts w:ascii="Times New Roman" w:hAnsi="Times New Roman" w:cs="Times New Roman" w:hint="eastAsia"/>
                <w:sz w:val="24"/>
              </w:rPr>
              <w:t>阶跃响应曲线</w:t>
            </w:r>
            <w:r>
              <w:rPr>
                <w:rFonts w:ascii="Times New Roman" w:hAnsi="Times New Roman" w:cs="Times New Roman" w:hint="eastAsia"/>
                <w:sz w:val="24"/>
              </w:rPr>
              <w:t>；</w:t>
            </w:r>
          </w:p>
          <w:p w:rsidR="000B050F" w:rsidRDefault="000B050F" w:rsidP="000076EE">
            <w:pPr>
              <w:spacing w:line="360" w:lineRule="auto"/>
              <w:ind w:firstLineChars="200" w:firstLine="480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．</w:t>
            </w:r>
            <w:r>
              <w:rPr>
                <w:rFonts w:ascii="Times New Roman" w:hAnsi="Times New Roman" w:cs="Times New Roman" w:hint="eastAsia"/>
                <w:sz w:val="24"/>
              </w:rPr>
              <w:t>PI</w:t>
            </w:r>
            <w:r>
              <w:rPr>
                <w:rFonts w:ascii="Times New Roman" w:hAnsi="Times New Roman" w:cs="Times New Roman" w:hint="eastAsia"/>
                <w:sz w:val="24"/>
              </w:rPr>
              <w:t>调节器：设置合适的参数，使得</w:t>
            </w:r>
            <w:r w:rsidRPr="00922A8C">
              <w:rPr>
                <w:rFonts w:ascii="Times New Roman" w:hAnsi="Times New Roman" w:cs="Times New Roman"/>
                <w:position w:val="-12"/>
                <w:sz w:val="24"/>
              </w:rPr>
              <w:object w:dxaOrig="680" w:dyaOrig="360">
                <v:shape id="_x0000_i1070" type="#_x0000_t75" style="width:34.5pt;height:18pt" o:ole="">
                  <v:imagedata r:id="rId65" o:title=""/>
                </v:shape>
                <o:OLEObject Type="Embed" ProgID="Equation.DSMT4" ShapeID="_x0000_i1070" DrawAspect="Content" ObjectID="_1571749821" r:id="rId66"/>
              </w:object>
            </w:r>
            <w:proofErr w:type="gramStart"/>
            <w:r>
              <w:rPr>
                <w:rFonts w:ascii="Times New Roman" w:hAnsi="Times New Roman" w:cs="Times New Roman" w:hint="eastAsia"/>
                <w:sz w:val="24"/>
              </w:rPr>
              <w:t>且</w:t>
            </w:r>
            <w:r w:rsidRPr="00922A8C">
              <w:rPr>
                <w:rFonts w:ascii="Times New Roman" w:hAnsi="Times New Roman" w:cs="Times New Roman"/>
                <w:position w:val="-14"/>
                <w:sz w:val="24"/>
              </w:rPr>
              <w:object w:dxaOrig="660" w:dyaOrig="380">
                <v:shape id="_x0000_i1071" type="#_x0000_t75" style="width:33.75pt;height:18.75pt" o:ole="">
                  <v:imagedata r:id="rId63" o:title=""/>
                </v:shape>
                <o:OLEObject Type="Embed" ProgID="Equation.DSMT4" ShapeID="_x0000_i1071" DrawAspect="Content" ObjectID="_1571749822" r:id="rId67"/>
              </w:object>
            </w:r>
            <w:r>
              <w:rPr>
                <w:rFonts w:ascii="Times New Roman" w:hAnsi="Times New Roman" w:cs="Times New Roman" w:hint="eastAsia"/>
                <w:sz w:val="24"/>
              </w:rPr>
              <w:t>且</w:t>
            </w:r>
            <w:proofErr w:type="gramEnd"/>
            <w:r w:rsidRPr="004B742E">
              <w:rPr>
                <w:rFonts w:ascii="Times New Roman" w:hAnsi="Times New Roman" w:cs="Times New Roman"/>
                <w:position w:val="-30"/>
                <w:sz w:val="24"/>
              </w:rPr>
              <w:object w:dxaOrig="700" w:dyaOrig="720">
                <v:shape id="_x0000_i1072" type="#_x0000_t75" style="width:35.25pt;height:36pt" o:ole="">
                  <v:imagedata r:id="rId68" o:title=""/>
                </v:shape>
                <o:OLEObject Type="Embed" ProgID="Equation.DSMT4" ShapeID="_x0000_i1072" DrawAspect="Content" ObjectID="_1571749823" r:id="rId69"/>
              </w:object>
            </w:r>
            <w:r>
              <w:rPr>
                <w:rFonts w:ascii="Times New Roman" w:hAnsi="Times New Roman" w:cs="Times New Roman" w:hint="eastAsia"/>
                <w:sz w:val="24"/>
              </w:rPr>
              <w:t>，观察并记</w:t>
            </w:r>
            <w:r>
              <w:rPr>
                <w:rFonts w:ascii="Times New Roman" w:hAnsi="Times New Roman" w:cs="Times New Roman" w:hint="eastAsia"/>
                <w:sz w:val="24"/>
              </w:rPr>
              <w:lastRenderedPageBreak/>
              <w:t>录比例</w:t>
            </w:r>
            <w:r>
              <w:rPr>
                <w:rFonts w:ascii="Times New Roman" w:hAnsi="Times New Roman" w:cs="Times New Roman" w:hint="eastAsia"/>
                <w:sz w:val="24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</w:rPr>
              <w:t>积分调节器下该系统的</w:t>
            </w:r>
            <w:r w:rsidRPr="00A13501">
              <w:rPr>
                <w:rFonts w:ascii="Times New Roman" w:hAnsi="Times New Roman" w:cs="Times New Roman" w:hint="eastAsia"/>
                <w:sz w:val="24"/>
              </w:rPr>
              <w:t>阶跃响应曲线</w:t>
            </w:r>
            <w:r>
              <w:rPr>
                <w:rFonts w:ascii="Times New Roman" w:hAnsi="Times New Roman" w:cs="Times New Roman" w:hint="eastAsia"/>
                <w:sz w:val="24"/>
              </w:rPr>
              <w:t>；</w:t>
            </w:r>
          </w:p>
          <w:p w:rsidR="000B050F" w:rsidRDefault="000B050F" w:rsidP="000076EE">
            <w:pPr>
              <w:spacing w:line="360" w:lineRule="auto"/>
              <w:ind w:firstLineChars="200" w:firstLine="480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．</w:t>
            </w:r>
            <w:r>
              <w:rPr>
                <w:rFonts w:ascii="Times New Roman" w:hAnsi="Times New Roman" w:cs="Times New Roman" w:hint="eastAsia"/>
                <w:sz w:val="24"/>
              </w:rPr>
              <w:t>PD</w:t>
            </w:r>
            <w:r>
              <w:rPr>
                <w:rFonts w:ascii="Times New Roman" w:hAnsi="Times New Roman" w:cs="Times New Roman" w:hint="eastAsia"/>
                <w:sz w:val="24"/>
              </w:rPr>
              <w:t>调节器：设置合适的参数，使得</w:t>
            </w:r>
            <w:r w:rsidRPr="000B25FB">
              <w:rPr>
                <w:rFonts w:ascii="Times New Roman" w:hAnsi="Times New Roman" w:cs="Times New Roman"/>
                <w:position w:val="-30"/>
                <w:sz w:val="24"/>
              </w:rPr>
              <w:object w:dxaOrig="700" w:dyaOrig="720">
                <v:shape id="_x0000_i1073" type="#_x0000_t75" style="width:35.25pt;height:36pt" o:ole="">
                  <v:imagedata r:id="rId70" o:title=""/>
                </v:shape>
                <o:OLEObject Type="Embed" ProgID="Equation.DSMT4" ShapeID="_x0000_i1073" DrawAspect="Content" ObjectID="_1571749824" r:id="rId71"/>
              </w:object>
            </w:r>
            <w:proofErr w:type="gramStart"/>
            <w:r>
              <w:rPr>
                <w:rFonts w:ascii="Times New Roman" w:hAnsi="Times New Roman" w:cs="Times New Roman" w:hint="eastAsia"/>
                <w:sz w:val="24"/>
              </w:rPr>
              <w:t>且</w:t>
            </w:r>
            <w:r w:rsidRPr="00922A8C">
              <w:rPr>
                <w:rFonts w:ascii="Times New Roman" w:hAnsi="Times New Roman" w:cs="Times New Roman"/>
                <w:position w:val="-14"/>
                <w:sz w:val="24"/>
              </w:rPr>
              <w:object w:dxaOrig="660" w:dyaOrig="380">
                <v:shape id="_x0000_i1074" type="#_x0000_t75" style="width:33.75pt;height:18.75pt" o:ole="">
                  <v:imagedata r:id="rId63" o:title=""/>
                </v:shape>
                <o:OLEObject Type="Embed" ProgID="Equation.DSMT4" ShapeID="_x0000_i1074" DrawAspect="Content" ObjectID="_1571749825" r:id="rId72"/>
              </w:object>
            </w:r>
            <w:r>
              <w:rPr>
                <w:rFonts w:ascii="Times New Roman" w:hAnsi="Times New Roman" w:cs="Times New Roman" w:hint="eastAsia"/>
                <w:sz w:val="24"/>
              </w:rPr>
              <w:t>且</w:t>
            </w:r>
            <w:proofErr w:type="gramEnd"/>
            <w:r w:rsidRPr="000B25FB">
              <w:rPr>
                <w:rFonts w:ascii="Times New Roman" w:hAnsi="Times New Roman" w:cs="Times New Roman"/>
                <w:position w:val="-12"/>
                <w:sz w:val="24"/>
              </w:rPr>
              <w:object w:dxaOrig="680" w:dyaOrig="360">
                <v:shape id="_x0000_i1075" type="#_x0000_t75" style="width:34.5pt;height:18pt" o:ole="">
                  <v:imagedata r:id="rId73" o:title=""/>
                </v:shape>
                <o:OLEObject Type="Embed" ProgID="Equation.DSMT4" ShapeID="_x0000_i1075" DrawAspect="Content" ObjectID="_1571749826" r:id="rId74"/>
              </w:object>
            </w:r>
            <w:r>
              <w:rPr>
                <w:rFonts w:ascii="Times New Roman" w:hAnsi="Times New Roman" w:cs="Times New Roman" w:hint="eastAsia"/>
                <w:sz w:val="24"/>
              </w:rPr>
              <w:t>，观察并记录比例</w:t>
            </w:r>
            <w:r>
              <w:rPr>
                <w:rFonts w:ascii="Times New Roman" w:hAnsi="Times New Roman" w:cs="Times New Roman" w:hint="eastAsia"/>
                <w:sz w:val="24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</w:rPr>
              <w:t>微分调节器下该系统的</w:t>
            </w:r>
            <w:r w:rsidRPr="00A13501">
              <w:rPr>
                <w:rFonts w:ascii="Times New Roman" w:hAnsi="Times New Roman" w:cs="Times New Roman" w:hint="eastAsia"/>
                <w:sz w:val="24"/>
              </w:rPr>
              <w:t>阶跃响应曲线</w:t>
            </w:r>
            <w:r>
              <w:rPr>
                <w:rFonts w:ascii="Times New Roman" w:hAnsi="Times New Roman" w:cs="Times New Roman" w:hint="eastAsia"/>
                <w:sz w:val="24"/>
              </w:rPr>
              <w:t>；</w:t>
            </w:r>
          </w:p>
          <w:p w:rsidR="000B050F" w:rsidRDefault="000B050F" w:rsidP="000076EE">
            <w:pPr>
              <w:spacing w:line="360" w:lineRule="auto"/>
              <w:ind w:firstLineChars="200" w:firstLine="480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D</w:t>
            </w:r>
            <w:r>
              <w:rPr>
                <w:rFonts w:ascii="Times New Roman" w:hAnsi="Times New Roman" w:cs="Times New Roman" w:hint="eastAsia"/>
                <w:sz w:val="24"/>
              </w:rPr>
              <w:t>．</w:t>
            </w:r>
            <w:r>
              <w:rPr>
                <w:rFonts w:ascii="Times New Roman" w:hAnsi="Times New Roman" w:cs="Times New Roman" w:hint="eastAsia"/>
                <w:sz w:val="24"/>
              </w:rPr>
              <w:t>PID</w:t>
            </w:r>
            <w:r>
              <w:rPr>
                <w:rFonts w:ascii="Times New Roman" w:hAnsi="Times New Roman" w:cs="Times New Roman" w:hint="eastAsia"/>
                <w:sz w:val="24"/>
              </w:rPr>
              <w:t>调节器：设置合适的参数，使得</w:t>
            </w:r>
            <w:r w:rsidRPr="00922A8C">
              <w:rPr>
                <w:rFonts w:ascii="Times New Roman" w:hAnsi="Times New Roman" w:cs="Times New Roman"/>
                <w:position w:val="-14"/>
                <w:sz w:val="24"/>
              </w:rPr>
              <w:object w:dxaOrig="660" w:dyaOrig="380">
                <v:shape id="_x0000_i1076" type="#_x0000_t75" style="width:33.75pt;height:18.75pt" o:ole="">
                  <v:imagedata r:id="rId63" o:title=""/>
                </v:shape>
                <o:OLEObject Type="Embed" ProgID="Equation.DSMT4" ShapeID="_x0000_i1076" DrawAspect="Content" ObjectID="_1571749827" r:id="rId75"/>
              </w:object>
            </w:r>
            <w:proofErr w:type="gramStart"/>
            <w:r>
              <w:rPr>
                <w:rFonts w:ascii="Times New Roman" w:hAnsi="Times New Roman" w:cs="Times New Roman" w:hint="eastAsia"/>
                <w:sz w:val="24"/>
              </w:rPr>
              <w:t>且</w:t>
            </w:r>
            <w:r w:rsidRPr="000B25FB">
              <w:rPr>
                <w:rFonts w:ascii="Times New Roman" w:hAnsi="Times New Roman" w:cs="Times New Roman"/>
                <w:position w:val="-30"/>
                <w:sz w:val="24"/>
              </w:rPr>
              <w:object w:dxaOrig="700" w:dyaOrig="720">
                <v:shape id="_x0000_i1077" type="#_x0000_t75" style="width:35.25pt;height:36pt" o:ole="">
                  <v:imagedata r:id="rId70" o:title=""/>
                </v:shape>
                <o:OLEObject Type="Embed" ProgID="Equation.DSMT4" ShapeID="_x0000_i1077" DrawAspect="Content" ObjectID="_1571749828" r:id="rId76"/>
              </w:object>
            </w:r>
            <w:r>
              <w:rPr>
                <w:rFonts w:ascii="Times New Roman" w:hAnsi="Times New Roman" w:cs="Times New Roman" w:hint="eastAsia"/>
                <w:sz w:val="24"/>
              </w:rPr>
              <w:t>且</w:t>
            </w:r>
            <w:proofErr w:type="gramEnd"/>
            <w:r w:rsidRPr="000B25FB">
              <w:rPr>
                <w:rFonts w:ascii="Times New Roman" w:hAnsi="Times New Roman" w:cs="Times New Roman"/>
                <w:position w:val="-12"/>
                <w:sz w:val="24"/>
              </w:rPr>
              <w:object w:dxaOrig="680" w:dyaOrig="360">
                <v:shape id="_x0000_i1078" type="#_x0000_t75" style="width:34.5pt;height:18pt" o:ole="">
                  <v:imagedata r:id="rId73" o:title=""/>
                </v:shape>
                <o:OLEObject Type="Embed" ProgID="Equation.DSMT4" ShapeID="_x0000_i1078" DrawAspect="Content" ObjectID="_1571749829" r:id="rId77"/>
              </w:object>
            </w:r>
            <w:r>
              <w:rPr>
                <w:rFonts w:ascii="Times New Roman" w:hAnsi="Times New Roman" w:cs="Times New Roman" w:hint="eastAsia"/>
                <w:sz w:val="24"/>
              </w:rPr>
              <w:t>，观察并记录比例</w:t>
            </w:r>
            <w:r>
              <w:rPr>
                <w:rFonts w:ascii="Times New Roman" w:hAnsi="Times New Roman" w:cs="Times New Roman" w:hint="eastAsia"/>
                <w:sz w:val="24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</w:rPr>
              <w:t>积分</w:t>
            </w:r>
            <w:r>
              <w:rPr>
                <w:rFonts w:ascii="Times New Roman" w:hAnsi="Times New Roman" w:cs="Times New Roman" w:hint="eastAsia"/>
                <w:sz w:val="24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</w:rPr>
              <w:t>微分调节器下该系统的</w:t>
            </w:r>
            <w:r w:rsidRPr="00A13501">
              <w:rPr>
                <w:rFonts w:ascii="Times New Roman" w:hAnsi="Times New Roman" w:cs="Times New Roman" w:hint="eastAsia"/>
                <w:sz w:val="24"/>
              </w:rPr>
              <w:t>阶跃响应曲线</w:t>
            </w:r>
            <w:r>
              <w:rPr>
                <w:rFonts w:ascii="Times New Roman" w:hAnsi="Times New Roman" w:cs="Times New Roman" w:hint="eastAsia"/>
                <w:sz w:val="24"/>
              </w:rPr>
              <w:t>；</w:t>
            </w:r>
          </w:p>
          <w:p w:rsidR="000B050F" w:rsidRDefault="000B050F" w:rsidP="000076EE">
            <w:pPr>
              <w:spacing w:line="360" w:lineRule="auto"/>
              <w:ind w:firstLineChars="200" w:firstLine="480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E</w:t>
            </w:r>
            <w:r>
              <w:rPr>
                <w:rFonts w:ascii="Times New Roman" w:hAnsi="Times New Roman" w:cs="Times New Roman" w:hint="eastAsia"/>
                <w:sz w:val="24"/>
              </w:rPr>
              <w:t>．分析不同</w:t>
            </w:r>
            <w:r w:rsidRPr="00A13501">
              <w:rPr>
                <w:rFonts w:ascii="Times New Roman" w:hAnsi="Times New Roman" w:cs="Times New Roman" w:hint="eastAsia"/>
                <w:sz w:val="24"/>
              </w:rPr>
              <w:t>调节器</w:t>
            </w:r>
            <w:r>
              <w:rPr>
                <w:rFonts w:ascii="Times New Roman" w:hAnsi="Times New Roman" w:cs="Times New Roman" w:hint="eastAsia"/>
                <w:sz w:val="24"/>
              </w:rPr>
              <w:t>下系统的阶跃响应，试说明其优缺点。</w:t>
            </w:r>
          </w:p>
          <w:p w:rsidR="000B050F" w:rsidRPr="00C815B3" w:rsidRDefault="000B050F" w:rsidP="000076EE">
            <w:pPr>
              <w:spacing w:line="338" w:lineRule="auto"/>
              <w:ind w:firstLineChars="200" w:firstLine="480"/>
              <w:rPr>
                <w:rFonts w:ascii="宋体" w:hAnsi="宋体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</w:rPr>
              <w:t>10</w:t>
            </w:r>
            <w:r>
              <w:rPr>
                <w:rFonts w:ascii="Times New Roman" w:hAnsi="Times New Roman" w:cs="Times New Roman" w:hint="eastAsia"/>
                <w:sz w:val="24"/>
              </w:rPr>
              <w:t>）关闭</w:t>
            </w:r>
            <w:r>
              <w:rPr>
                <w:rFonts w:ascii="Times New Roman" w:hAnsi="Times New Roman" w:cs="Times New Roman" w:hint="eastAsia"/>
                <w:sz w:val="24"/>
              </w:rPr>
              <w:t>MATLAB</w:t>
            </w:r>
            <w:r>
              <w:rPr>
                <w:rFonts w:ascii="Times New Roman" w:hAnsi="Times New Roman" w:cs="Times New Roman" w:hint="eastAsia"/>
                <w:sz w:val="24"/>
              </w:rPr>
              <w:t>程序，完成实验。</w:t>
            </w:r>
          </w:p>
        </w:tc>
      </w:tr>
      <w:tr w:rsidR="000B050F" w:rsidRPr="00595683" w:rsidTr="000076EE">
        <w:trPr>
          <w:trHeight w:val="2920"/>
          <w:jc w:val="center"/>
        </w:trPr>
        <w:tc>
          <w:tcPr>
            <w:tcW w:w="5000" w:type="pct"/>
          </w:tcPr>
          <w:p w:rsidR="000B050F" w:rsidRPr="00C815B3" w:rsidRDefault="000B050F" w:rsidP="000076EE">
            <w:pPr>
              <w:spacing w:line="338" w:lineRule="auto"/>
              <w:rPr>
                <w:rFonts w:ascii="宋体" w:hAnsi="宋体"/>
                <w:b/>
                <w:sz w:val="24"/>
              </w:rPr>
            </w:pPr>
            <w:r w:rsidRPr="005A3C9C">
              <w:rPr>
                <w:rFonts w:ascii="宋体" w:hAnsi="宋体"/>
                <w:b/>
                <w:sz w:val="24"/>
              </w:rPr>
              <w:lastRenderedPageBreak/>
              <w:t>2-8</w:t>
            </w:r>
            <w:r w:rsidRPr="005A3C9C">
              <w:rPr>
                <w:rFonts w:ascii="宋体" w:hAnsi="宋体" w:hint="eastAsia"/>
                <w:b/>
                <w:sz w:val="24"/>
              </w:rPr>
              <w:t>实验结果与结论要求</w:t>
            </w:r>
          </w:p>
          <w:p w:rsidR="000B050F" w:rsidRPr="00E6717C" w:rsidRDefault="000B050F" w:rsidP="000076EE">
            <w:pPr>
              <w:spacing w:line="360" w:lineRule="auto"/>
              <w:ind w:firstLineChars="200" w:firstLine="480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  <w:r w:rsidRPr="00E6717C">
              <w:rPr>
                <w:rFonts w:ascii="Times New Roman" w:hAnsi="Times New Roman" w:cs="Times New Roman" w:hint="eastAsia"/>
                <w:sz w:val="24"/>
              </w:rPr>
              <w:t>合理选择</w:t>
            </w:r>
            <w:r w:rsidRPr="00E6717C">
              <w:rPr>
                <w:rFonts w:ascii="Times New Roman" w:hAnsi="Times New Roman" w:cs="Times New Roman"/>
                <w:sz w:val="24"/>
              </w:rPr>
              <w:t>P</w:t>
            </w:r>
            <w:r w:rsidRPr="00E6717C">
              <w:rPr>
                <w:rFonts w:ascii="Times New Roman" w:hAnsi="Times New Roman" w:cs="Times New Roman" w:hint="eastAsia"/>
                <w:sz w:val="24"/>
              </w:rPr>
              <w:t>、</w:t>
            </w:r>
            <w:r w:rsidRPr="00E6717C">
              <w:rPr>
                <w:rFonts w:ascii="Times New Roman" w:hAnsi="Times New Roman" w:cs="Times New Roman"/>
                <w:sz w:val="24"/>
              </w:rPr>
              <w:t>PI</w:t>
            </w:r>
            <w:r w:rsidRPr="00E6717C">
              <w:rPr>
                <w:rFonts w:ascii="Times New Roman" w:hAnsi="Times New Roman" w:cs="Times New Roman" w:hint="eastAsia"/>
                <w:sz w:val="24"/>
              </w:rPr>
              <w:t>、</w:t>
            </w:r>
            <w:r w:rsidRPr="00E6717C">
              <w:rPr>
                <w:rFonts w:ascii="Times New Roman" w:hAnsi="Times New Roman" w:cs="Times New Roman"/>
                <w:sz w:val="24"/>
              </w:rPr>
              <w:t>PD</w:t>
            </w:r>
            <w:r w:rsidRPr="00E6717C">
              <w:rPr>
                <w:rFonts w:ascii="Times New Roman" w:hAnsi="Times New Roman" w:cs="Times New Roman" w:hint="eastAsia"/>
                <w:sz w:val="24"/>
              </w:rPr>
              <w:t>、</w:t>
            </w:r>
            <w:r w:rsidRPr="00E6717C">
              <w:rPr>
                <w:rFonts w:ascii="Times New Roman" w:hAnsi="Times New Roman" w:cs="Times New Roman"/>
                <w:sz w:val="24"/>
              </w:rPr>
              <w:t>PID</w:t>
            </w:r>
            <w:r w:rsidRPr="00E6717C">
              <w:rPr>
                <w:rFonts w:ascii="Times New Roman" w:hAnsi="Times New Roman" w:cs="Times New Roman" w:hint="eastAsia"/>
                <w:sz w:val="24"/>
              </w:rPr>
              <w:t>控制器参数，通过</w:t>
            </w:r>
            <w:r>
              <w:rPr>
                <w:rFonts w:ascii="Times New Roman" w:hAnsi="Times New Roman" w:cs="Times New Roman" w:hint="eastAsia"/>
                <w:sz w:val="24"/>
              </w:rPr>
              <w:t>记录其相应的阶跃响应曲线</w:t>
            </w:r>
            <w:r w:rsidRPr="00E6717C">
              <w:rPr>
                <w:rFonts w:ascii="Times New Roman" w:hAnsi="Times New Roman" w:cs="Times New Roman" w:hint="eastAsia"/>
                <w:sz w:val="24"/>
              </w:rPr>
              <w:t>展示不同控制规律和参数变化对系统性能的影响。</w:t>
            </w:r>
          </w:p>
          <w:p w:rsidR="000B050F" w:rsidRPr="00E6717C" w:rsidRDefault="000B050F" w:rsidP="000076EE">
            <w:pPr>
              <w:spacing w:line="360" w:lineRule="auto"/>
              <w:ind w:firstLineChars="200" w:firstLine="480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  <w:r w:rsidRPr="00E6717C">
              <w:rPr>
                <w:rFonts w:ascii="Times New Roman" w:hAnsi="Times New Roman" w:cs="Times New Roman" w:hint="eastAsia"/>
                <w:sz w:val="24"/>
              </w:rPr>
              <w:t>根据阶跃响应曲线确定系统性能指标并列表进行比较，总结控制器控制规律及参数变化对系统特性影响的规律。</w:t>
            </w:r>
          </w:p>
          <w:p w:rsidR="000B050F" w:rsidRPr="00595683" w:rsidRDefault="000B050F" w:rsidP="000076EE">
            <w:pPr>
              <w:spacing w:line="338" w:lineRule="auto"/>
              <w:ind w:firstLine="489"/>
              <w:rPr>
                <w:rFonts w:ascii="宋体" w:hAnsi="宋体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</w:rPr>
              <w:t>）通过实验说明</w:t>
            </w:r>
            <w:r w:rsidRPr="00E6717C">
              <w:rPr>
                <w:rFonts w:ascii="Times New Roman" w:hAnsi="Times New Roman" w:cs="Times New Roman"/>
                <w:sz w:val="24"/>
              </w:rPr>
              <w:t>P</w:t>
            </w:r>
            <w:r w:rsidRPr="00E6717C">
              <w:rPr>
                <w:rFonts w:ascii="Times New Roman" w:hAnsi="Times New Roman" w:cs="Times New Roman" w:hint="eastAsia"/>
                <w:sz w:val="24"/>
              </w:rPr>
              <w:t>、</w:t>
            </w:r>
            <w:r w:rsidRPr="00E6717C">
              <w:rPr>
                <w:rFonts w:ascii="Times New Roman" w:hAnsi="Times New Roman" w:cs="Times New Roman"/>
                <w:sz w:val="24"/>
              </w:rPr>
              <w:t>PI</w:t>
            </w:r>
            <w:r w:rsidRPr="00E6717C">
              <w:rPr>
                <w:rFonts w:ascii="Times New Roman" w:hAnsi="Times New Roman" w:cs="Times New Roman" w:hint="eastAsia"/>
                <w:sz w:val="24"/>
              </w:rPr>
              <w:t>、</w:t>
            </w:r>
            <w:r w:rsidRPr="00E6717C">
              <w:rPr>
                <w:rFonts w:ascii="Times New Roman" w:hAnsi="Times New Roman" w:cs="Times New Roman"/>
                <w:sz w:val="24"/>
              </w:rPr>
              <w:t>PD</w:t>
            </w:r>
            <w:r w:rsidRPr="00E6717C">
              <w:rPr>
                <w:rFonts w:ascii="Times New Roman" w:hAnsi="Times New Roman" w:cs="Times New Roman" w:hint="eastAsia"/>
                <w:sz w:val="24"/>
              </w:rPr>
              <w:t>、</w:t>
            </w:r>
            <w:r w:rsidRPr="00E6717C">
              <w:rPr>
                <w:rFonts w:ascii="Times New Roman" w:hAnsi="Times New Roman" w:cs="Times New Roman"/>
                <w:sz w:val="24"/>
              </w:rPr>
              <w:t>PID</w:t>
            </w:r>
            <w:r w:rsidRPr="00E6717C">
              <w:rPr>
                <w:rFonts w:ascii="Times New Roman" w:hAnsi="Times New Roman" w:cs="Times New Roman" w:hint="eastAsia"/>
                <w:sz w:val="24"/>
              </w:rPr>
              <w:t>控制器</w:t>
            </w:r>
            <w:r>
              <w:rPr>
                <w:rFonts w:ascii="Times New Roman" w:hAnsi="Times New Roman" w:cs="Times New Roman" w:hint="eastAsia"/>
                <w:sz w:val="24"/>
              </w:rPr>
              <w:t>的优缺点</w:t>
            </w:r>
            <w:r w:rsidRPr="00E6717C">
              <w:rPr>
                <w:rFonts w:ascii="Times New Roman" w:hAnsi="Times New Roman" w:cs="Times New Roman" w:hint="eastAsia"/>
                <w:sz w:val="24"/>
              </w:rPr>
              <w:t>。</w:t>
            </w:r>
          </w:p>
        </w:tc>
      </w:tr>
      <w:tr w:rsidR="000B050F" w:rsidRPr="005A3C9C" w:rsidTr="000076EE">
        <w:trPr>
          <w:trHeight w:val="2920"/>
          <w:jc w:val="center"/>
        </w:trPr>
        <w:tc>
          <w:tcPr>
            <w:tcW w:w="5000" w:type="pct"/>
          </w:tcPr>
          <w:p w:rsidR="000B050F" w:rsidRPr="00C815B3" w:rsidRDefault="000B050F" w:rsidP="000076EE">
            <w:pPr>
              <w:spacing w:line="338" w:lineRule="auto"/>
              <w:rPr>
                <w:rFonts w:ascii="宋体" w:hAnsi="宋体"/>
                <w:b/>
                <w:sz w:val="24"/>
              </w:rPr>
            </w:pPr>
            <w:r w:rsidRPr="00A739E7">
              <w:rPr>
                <w:rFonts w:ascii="宋体" w:hAnsi="宋体"/>
                <w:b/>
                <w:sz w:val="24"/>
              </w:rPr>
              <w:t>2-9</w:t>
            </w:r>
            <w:r w:rsidRPr="00A739E7">
              <w:rPr>
                <w:rFonts w:ascii="宋体" w:hAnsi="宋体" w:hint="eastAsia"/>
                <w:b/>
                <w:sz w:val="24"/>
              </w:rPr>
              <w:t>考核要求</w:t>
            </w:r>
          </w:p>
          <w:p w:rsidR="000B050F" w:rsidRDefault="000B050F" w:rsidP="000076EE">
            <w:pPr>
              <w:spacing w:line="338" w:lineRule="auto"/>
              <w:ind w:firstLineChars="200" w:firstLine="480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  <w:r w:rsidRPr="00456F8C">
              <w:rPr>
                <w:rFonts w:ascii="Times New Roman" w:hAnsi="Times New Roman" w:cs="Times New Roman"/>
                <w:sz w:val="24"/>
              </w:rPr>
              <w:t>掌握</w:t>
            </w:r>
            <w:r w:rsidRPr="00456F8C">
              <w:rPr>
                <w:rFonts w:ascii="Times New Roman" w:hAnsi="Times New Roman" w:cs="Times New Roman"/>
                <w:sz w:val="24"/>
              </w:rPr>
              <w:t>PID</w:t>
            </w:r>
            <w:r w:rsidRPr="00456F8C">
              <w:rPr>
                <w:rFonts w:ascii="Times New Roman" w:hAnsi="Times New Roman" w:cs="Times New Roman"/>
                <w:sz w:val="24"/>
              </w:rPr>
              <w:t>系统控制原理</w:t>
            </w:r>
            <w:r>
              <w:rPr>
                <w:rFonts w:ascii="Times New Roman" w:hAnsi="Times New Roman" w:cs="Times New Roman" w:hint="eastAsia"/>
                <w:sz w:val="24"/>
              </w:rPr>
              <w:t>及其</w:t>
            </w:r>
            <w:r w:rsidRPr="00456F8C">
              <w:rPr>
                <w:rFonts w:ascii="Times New Roman" w:hAnsi="Times New Roman" w:cs="Times New Roman"/>
                <w:sz w:val="24"/>
              </w:rPr>
              <w:t>Simulink</w:t>
            </w:r>
            <w:r w:rsidRPr="00456F8C">
              <w:rPr>
                <w:rFonts w:ascii="Times New Roman" w:hAnsi="Times New Roman" w:cs="Times New Roman"/>
                <w:sz w:val="24"/>
              </w:rPr>
              <w:t>系统仿真</w:t>
            </w:r>
            <w:r>
              <w:rPr>
                <w:rFonts w:ascii="Times New Roman" w:hAnsi="Times New Roman" w:cs="Times New Roman" w:hint="eastAsia"/>
                <w:sz w:val="24"/>
              </w:rPr>
              <w:t>方法；</w:t>
            </w:r>
          </w:p>
          <w:p w:rsidR="000B050F" w:rsidRDefault="000B050F" w:rsidP="000076EE">
            <w:pPr>
              <w:spacing w:line="338" w:lineRule="auto"/>
              <w:ind w:firstLineChars="200" w:firstLine="480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</w:rPr>
              <w:t>）能够利用</w:t>
            </w:r>
            <w:r>
              <w:rPr>
                <w:rFonts w:ascii="Times New Roman" w:hAnsi="Times New Roman" w:cs="Times New Roman" w:hint="eastAsia"/>
                <w:sz w:val="24"/>
              </w:rPr>
              <w:t>MATLAB</w:t>
            </w:r>
            <w:r>
              <w:rPr>
                <w:rFonts w:ascii="Times New Roman" w:hAnsi="Times New Roman" w:cs="Times New Roman" w:hint="eastAsia"/>
                <w:sz w:val="24"/>
              </w:rPr>
              <w:t>熟练绘制阶跃响应曲线，并根据阶跃响应曲线确定系统的性能指标；</w:t>
            </w:r>
          </w:p>
          <w:p w:rsidR="000B050F" w:rsidRDefault="000B050F" w:rsidP="000076EE">
            <w:pPr>
              <w:spacing w:line="338" w:lineRule="auto"/>
              <w:ind w:firstLineChars="200" w:firstLine="480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</w:rPr>
              <w:t>）掌握</w:t>
            </w:r>
            <w:r w:rsidRPr="00E6717C">
              <w:rPr>
                <w:rFonts w:ascii="Times New Roman" w:hAnsi="Times New Roman" w:cs="Times New Roman"/>
                <w:sz w:val="24"/>
              </w:rPr>
              <w:t>P</w:t>
            </w:r>
            <w:r w:rsidRPr="00E6717C">
              <w:rPr>
                <w:rFonts w:ascii="Times New Roman" w:hAnsi="Times New Roman" w:cs="Times New Roman" w:hint="eastAsia"/>
                <w:sz w:val="24"/>
              </w:rPr>
              <w:t>、</w:t>
            </w:r>
            <w:r w:rsidRPr="00E6717C">
              <w:rPr>
                <w:rFonts w:ascii="Times New Roman" w:hAnsi="Times New Roman" w:cs="Times New Roman"/>
                <w:sz w:val="24"/>
              </w:rPr>
              <w:t>PI</w:t>
            </w:r>
            <w:r w:rsidRPr="00E6717C">
              <w:rPr>
                <w:rFonts w:ascii="Times New Roman" w:hAnsi="Times New Roman" w:cs="Times New Roman" w:hint="eastAsia"/>
                <w:sz w:val="24"/>
              </w:rPr>
              <w:t>、</w:t>
            </w:r>
            <w:r w:rsidRPr="00E6717C">
              <w:rPr>
                <w:rFonts w:ascii="Times New Roman" w:hAnsi="Times New Roman" w:cs="Times New Roman"/>
                <w:sz w:val="24"/>
              </w:rPr>
              <w:t>PD</w:t>
            </w:r>
            <w:r w:rsidRPr="00E6717C">
              <w:rPr>
                <w:rFonts w:ascii="Times New Roman" w:hAnsi="Times New Roman" w:cs="Times New Roman" w:hint="eastAsia"/>
                <w:sz w:val="24"/>
              </w:rPr>
              <w:t>、</w:t>
            </w:r>
            <w:r w:rsidRPr="00E6717C">
              <w:rPr>
                <w:rFonts w:ascii="Times New Roman" w:hAnsi="Times New Roman" w:cs="Times New Roman"/>
                <w:sz w:val="24"/>
              </w:rPr>
              <w:t>PID</w:t>
            </w:r>
            <w:r w:rsidRPr="00E6717C">
              <w:rPr>
                <w:rFonts w:ascii="Times New Roman" w:hAnsi="Times New Roman" w:cs="Times New Roman" w:hint="eastAsia"/>
                <w:sz w:val="24"/>
              </w:rPr>
              <w:t>控制器</w:t>
            </w:r>
            <w:r>
              <w:rPr>
                <w:rFonts w:ascii="Times New Roman" w:hAnsi="Times New Roman" w:cs="Times New Roman" w:hint="eastAsia"/>
                <w:sz w:val="24"/>
              </w:rPr>
              <w:t>的系统结构及控制规律，理解</w:t>
            </w:r>
            <w:r>
              <w:rPr>
                <w:rFonts w:ascii="Times New Roman" w:hAnsi="Times New Roman" w:cs="Times New Roman" w:hint="eastAsia"/>
                <w:sz w:val="24"/>
              </w:rPr>
              <w:t>PID</w:t>
            </w:r>
            <w:r>
              <w:rPr>
                <w:rFonts w:ascii="Times New Roman" w:hAnsi="Times New Roman" w:cs="Times New Roman" w:hint="eastAsia"/>
                <w:sz w:val="24"/>
              </w:rPr>
              <w:t>控制器中各参数对</w:t>
            </w:r>
            <w:r w:rsidRPr="00E6717C">
              <w:rPr>
                <w:rFonts w:ascii="Times New Roman" w:hAnsi="Times New Roman" w:cs="Times New Roman" w:hint="eastAsia"/>
                <w:sz w:val="24"/>
              </w:rPr>
              <w:t>系统</w:t>
            </w:r>
            <w:r>
              <w:rPr>
                <w:rFonts w:ascii="Times New Roman" w:hAnsi="Times New Roman" w:cs="Times New Roman" w:hint="eastAsia"/>
                <w:sz w:val="24"/>
              </w:rPr>
              <w:t>性能的影响规律；</w:t>
            </w:r>
          </w:p>
          <w:p w:rsidR="000B050F" w:rsidRPr="005A3C9C" w:rsidRDefault="000B050F" w:rsidP="000076EE">
            <w:pPr>
              <w:spacing w:line="338" w:lineRule="auto"/>
              <w:ind w:firstLineChars="200" w:firstLine="480"/>
              <w:rPr>
                <w:rFonts w:ascii="宋体" w:hAnsi="宋体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</w:rPr>
              <w:t>）能够正确记录实验结果，并对其进行合理分析，规范完成实验报告；</w:t>
            </w:r>
          </w:p>
        </w:tc>
      </w:tr>
      <w:tr w:rsidR="000B050F" w:rsidRPr="001A49C1" w:rsidTr="000076EE">
        <w:trPr>
          <w:trHeight w:val="924"/>
          <w:jc w:val="center"/>
        </w:trPr>
        <w:tc>
          <w:tcPr>
            <w:tcW w:w="5000" w:type="pct"/>
          </w:tcPr>
          <w:p w:rsidR="000B050F" w:rsidRPr="001A49C1" w:rsidRDefault="000B050F" w:rsidP="000076EE">
            <w:pPr>
              <w:spacing w:line="338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</w:rPr>
              <w:t>）实验成绩的评定比例为：</w:t>
            </w:r>
            <w:r w:rsidRPr="001A49C1">
              <w:rPr>
                <w:rFonts w:ascii="Times New Roman" w:hAnsi="Times New Roman" w:cs="Times New Roman" w:hint="eastAsia"/>
                <w:sz w:val="24"/>
              </w:rPr>
              <w:t>实验习惯</w:t>
            </w:r>
            <w:r>
              <w:rPr>
                <w:rFonts w:ascii="Times New Roman" w:hAnsi="Times New Roman" w:cs="Times New Roman" w:hint="eastAsia"/>
                <w:sz w:val="24"/>
              </w:rPr>
              <w:t>1</w:t>
            </w:r>
            <w:r w:rsidRPr="001A49C1">
              <w:rPr>
                <w:rFonts w:ascii="Times New Roman" w:hAnsi="Times New Roman" w:cs="Times New Roman" w:hint="eastAsia"/>
                <w:sz w:val="24"/>
              </w:rPr>
              <w:t>0%</w:t>
            </w:r>
            <w:r w:rsidRPr="001A49C1">
              <w:rPr>
                <w:rFonts w:ascii="Times New Roman" w:hAnsi="Times New Roman" w:cs="Times New Roman" w:hint="eastAsia"/>
                <w:sz w:val="24"/>
              </w:rPr>
              <w:t>、实验操作</w:t>
            </w:r>
            <w:r>
              <w:rPr>
                <w:rFonts w:ascii="Times New Roman" w:hAnsi="Times New Roman" w:cs="Times New Roman" w:hint="eastAsia"/>
                <w:sz w:val="24"/>
              </w:rPr>
              <w:t>3</w:t>
            </w:r>
            <w:r w:rsidRPr="001A49C1">
              <w:rPr>
                <w:rFonts w:ascii="Times New Roman" w:hAnsi="Times New Roman" w:cs="Times New Roman" w:hint="eastAsia"/>
                <w:sz w:val="24"/>
              </w:rPr>
              <w:t>0%</w:t>
            </w:r>
            <w:r w:rsidRPr="001A49C1">
              <w:rPr>
                <w:rFonts w:ascii="Times New Roman" w:hAnsi="Times New Roman" w:cs="Times New Roman" w:hint="eastAsia"/>
                <w:sz w:val="24"/>
              </w:rPr>
              <w:t>、实验结果</w:t>
            </w:r>
            <w:r>
              <w:rPr>
                <w:rFonts w:ascii="Times New Roman" w:hAnsi="Times New Roman" w:cs="Times New Roman" w:hint="eastAsia"/>
                <w:sz w:val="24"/>
              </w:rPr>
              <w:t>2</w:t>
            </w:r>
            <w:r w:rsidRPr="001A49C1">
              <w:rPr>
                <w:rFonts w:ascii="Times New Roman" w:hAnsi="Times New Roman" w:cs="Times New Roman" w:hint="eastAsia"/>
                <w:sz w:val="24"/>
              </w:rPr>
              <w:t>0%</w:t>
            </w:r>
            <w:r w:rsidRPr="001A49C1">
              <w:rPr>
                <w:rFonts w:ascii="Times New Roman" w:hAnsi="Times New Roman" w:cs="Times New Roman" w:hint="eastAsia"/>
                <w:sz w:val="24"/>
              </w:rPr>
              <w:t>、实验报告</w:t>
            </w:r>
            <w:r>
              <w:rPr>
                <w:rFonts w:ascii="Times New Roman" w:hAnsi="Times New Roman" w:cs="Times New Roman" w:hint="eastAsia"/>
                <w:sz w:val="24"/>
              </w:rPr>
              <w:t>4</w:t>
            </w:r>
            <w:r w:rsidRPr="001A49C1">
              <w:rPr>
                <w:rFonts w:ascii="Times New Roman" w:hAnsi="Times New Roman" w:cs="Times New Roman" w:hint="eastAsia"/>
                <w:sz w:val="24"/>
              </w:rPr>
              <w:t>0%</w:t>
            </w:r>
            <w:r>
              <w:rPr>
                <w:rFonts w:ascii="Times New Roman" w:hAnsi="Times New Roman" w:cs="Times New Roman" w:hint="eastAsia"/>
                <w:sz w:val="24"/>
              </w:rPr>
              <w:t>。</w:t>
            </w:r>
          </w:p>
        </w:tc>
      </w:tr>
      <w:tr w:rsidR="000B050F" w:rsidRPr="00C815B3" w:rsidTr="000076EE">
        <w:trPr>
          <w:trHeight w:val="3269"/>
          <w:jc w:val="center"/>
        </w:trPr>
        <w:tc>
          <w:tcPr>
            <w:tcW w:w="5000" w:type="pct"/>
            <w:vAlign w:val="center"/>
          </w:tcPr>
          <w:p w:rsidR="000B050F" w:rsidRPr="00F17A9B" w:rsidRDefault="000B050F" w:rsidP="000076EE">
            <w:pPr>
              <w:spacing w:line="338" w:lineRule="auto"/>
              <w:rPr>
                <w:rFonts w:ascii="宋体" w:hAnsi="宋体"/>
                <w:b/>
                <w:sz w:val="24"/>
              </w:rPr>
            </w:pPr>
            <w:r w:rsidRPr="00F17A9B">
              <w:rPr>
                <w:rFonts w:ascii="宋体" w:hAnsi="宋体"/>
                <w:b/>
                <w:sz w:val="24"/>
              </w:rPr>
              <w:lastRenderedPageBreak/>
              <w:t>2-10</w:t>
            </w:r>
            <w:r w:rsidRPr="00F17A9B">
              <w:rPr>
                <w:rFonts w:ascii="宋体" w:hAnsi="宋体" w:hint="eastAsia"/>
                <w:b/>
                <w:sz w:val="24"/>
              </w:rPr>
              <w:t>面向学生要求</w:t>
            </w:r>
          </w:p>
          <w:p w:rsidR="000B050F" w:rsidRPr="00853BEA" w:rsidRDefault="000B050F" w:rsidP="000076EE">
            <w:pPr>
              <w:spacing w:line="338" w:lineRule="auto"/>
              <w:ind w:firstLineChars="200" w:firstLine="480"/>
              <w:rPr>
                <w:rFonts w:ascii="Times New Roman" w:hAnsi="Times New Roman" w:cs="Times New Roman" w:hint="eastAsia"/>
                <w:sz w:val="24"/>
              </w:rPr>
            </w:pPr>
            <w:r w:rsidRPr="00853BEA">
              <w:rPr>
                <w:rFonts w:ascii="Times New Roman" w:hAnsi="Times New Roman" w:cs="Times New Roman" w:hint="eastAsia"/>
                <w:sz w:val="24"/>
              </w:rPr>
              <w:t>（</w:t>
            </w:r>
            <w:r w:rsidRPr="00853BEA">
              <w:rPr>
                <w:rFonts w:ascii="Times New Roman" w:hAnsi="Times New Roman" w:cs="Times New Roman"/>
                <w:sz w:val="24"/>
              </w:rPr>
              <w:t>1</w:t>
            </w:r>
            <w:r w:rsidRPr="00853BEA">
              <w:rPr>
                <w:rFonts w:ascii="Times New Roman" w:hAnsi="Times New Roman" w:cs="Times New Roman" w:hint="eastAsia"/>
                <w:sz w:val="24"/>
              </w:rPr>
              <w:t>）专业与年级要求</w:t>
            </w:r>
          </w:p>
          <w:p w:rsidR="000B050F" w:rsidRPr="00853BEA" w:rsidRDefault="000B050F" w:rsidP="000076EE">
            <w:pPr>
              <w:spacing w:line="338" w:lineRule="auto"/>
              <w:ind w:firstLineChars="200" w:firstLine="480"/>
              <w:rPr>
                <w:rFonts w:ascii="Times New Roman" w:hAnsi="Times New Roman" w:cs="Times New Roman" w:hint="eastAsia"/>
                <w:sz w:val="24"/>
              </w:rPr>
            </w:pPr>
            <w:r w:rsidRPr="00853BEA">
              <w:rPr>
                <w:rFonts w:ascii="Times New Roman" w:hAnsi="Times New Roman" w:cs="Times New Roman" w:hint="eastAsia"/>
                <w:sz w:val="24"/>
              </w:rPr>
              <w:t>专业要求：电子信息工程专业、电子信息科学与技术专业；</w:t>
            </w:r>
          </w:p>
          <w:p w:rsidR="000B050F" w:rsidRPr="00853BEA" w:rsidRDefault="000B050F" w:rsidP="000076EE">
            <w:pPr>
              <w:spacing w:line="338" w:lineRule="auto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853BEA">
              <w:rPr>
                <w:rFonts w:ascii="Times New Roman" w:hAnsi="Times New Roman" w:cs="Times New Roman" w:hint="eastAsia"/>
                <w:sz w:val="24"/>
              </w:rPr>
              <w:t>年级要求：大学三年级。</w:t>
            </w:r>
          </w:p>
          <w:p w:rsidR="000B050F" w:rsidRPr="00B5564E" w:rsidRDefault="000B050F" w:rsidP="000076EE">
            <w:pPr>
              <w:spacing w:line="338" w:lineRule="auto"/>
              <w:ind w:firstLineChars="200" w:firstLine="480"/>
              <w:rPr>
                <w:rFonts w:ascii="Times New Roman" w:hAnsi="Times New Roman" w:cs="Times New Roman" w:hint="eastAsia"/>
                <w:sz w:val="24"/>
              </w:rPr>
            </w:pPr>
            <w:r w:rsidRPr="00B5564E">
              <w:rPr>
                <w:rFonts w:ascii="Times New Roman" w:hAnsi="Times New Roman" w:cs="Times New Roman" w:hint="eastAsia"/>
                <w:sz w:val="24"/>
              </w:rPr>
              <w:t>（</w:t>
            </w:r>
            <w:r w:rsidRPr="00B5564E">
              <w:rPr>
                <w:rFonts w:ascii="Times New Roman" w:hAnsi="Times New Roman" w:cs="Times New Roman"/>
                <w:sz w:val="24"/>
              </w:rPr>
              <w:t>2</w:t>
            </w:r>
            <w:r w:rsidRPr="00B5564E">
              <w:rPr>
                <w:rFonts w:ascii="Times New Roman" w:hAnsi="Times New Roman" w:cs="Times New Roman" w:hint="eastAsia"/>
                <w:sz w:val="24"/>
              </w:rPr>
              <w:t>）基本知识和能力要求等</w:t>
            </w:r>
          </w:p>
          <w:p w:rsidR="000B050F" w:rsidRPr="00B5564E" w:rsidRDefault="000B050F" w:rsidP="000076EE">
            <w:pPr>
              <w:spacing w:line="338" w:lineRule="auto"/>
              <w:ind w:firstLineChars="200" w:firstLine="480"/>
              <w:rPr>
                <w:rFonts w:ascii="Times New Roman" w:hAnsi="Times New Roman" w:cs="Times New Roman" w:hint="eastAsia"/>
                <w:sz w:val="24"/>
              </w:rPr>
            </w:pPr>
            <w:r w:rsidRPr="00B5564E">
              <w:rPr>
                <w:rFonts w:ascii="Times New Roman" w:hAnsi="Times New Roman" w:cs="Times New Roman" w:hint="eastAsia"/>
                <w:sz w:val="24"/>
              </w:rPr>
              <w:t>基本知识：</w:t>
            </w:r>
            <w:r w:rsidRPr="00B5564E">
              <w:rPr>
                <w:rFonts w:ascii="Times New Roman" w:hAnsi="Times New Roman" w:cs="Times New Roman" w:hint="eastAsia"/>
                <w:sz w:val="24"/>
              </w:rPr>
              <w:t>PID</w:t>
            </w:r>
            <w:r w:rsidRPr="00B5564E">
              <w:rPr>
                <w:rFonts w:ascii="Times New Roman" w:hAnsi="Times New Roman" w:cs="Times New Roman" w:hint="eastAsia"/>
                <w:sz w:val="24"/>
              </w:rPr>
              <w:t>控制器结构、系统的时域分析法；</w:t>
            </w:r>
          </w:p>
          <w:p w:rsidR="000B050F" w:rsidRPr="00C815B3" w:rsidRDefault="000B050F" w:rsidP="000076EE">
            <w:pPr>
              <w:spacing w:line="338" w:lineRule="auto"/>
              <w:ind w:firstLineChars="200" w:firstLine="480"/>
              <w:rPr>
                <w:rFonts w:ascii="宋体" w:hAnsi="宋体"/>
                <w:b/>
                <w:sz w:val="24"/>
              </w:rPr>
            </w:pPr>
            <w:r w:rsidRPr="00B5564E">
              <w:rPr>
                <w:rFonts w:ascii="Times New Roman" w:hAnsi="Times New Roman" w:cs="Times New Roman" w:hint="eastAsia"/>
                <w:sz w:val="24"/>
              </w:rPr>
              <w:t>能力要求：掌握</w:t>
            </w:r>
            <w:r w:rsidRPr="00B5564E">
              <w:rPr>
                <w:rFonts w:ascii="Times New Roman" w:hAnsi="Times New Roman" w:cs="Times New Roman" w:hint="eastAsia"/>
                <w:sz w:val="24"/>
              </w:rPr>
              <w:t>MATLAB</w:t>
            </w:r>
            <w:r w:rsidRPr="00B5564E">
              <w:rPr>
                <w:rFonts w:ascii="Times New Roman" w:hAnsi="Times New Roman" w:cs="Times New Roman" w:hint="eastAsia"/>
                <w:sz w:val="24"/>
              </w:rPr>
              <w:t>的基本应用方法</w:t>
            </w:r>
            <w:r>
              <w:rPr>
                <w:rFonts w:ascii="Times New Roman" w:hAnsi="Times New Roman" w:cs="Times New Roman" w:hint="eastAsia"/>
                <w:sz w:val="24"/>
              </w:rPr>
              <w:t>，熟悉实验结果的常规分析方法</w:t>
            </w:r>
            <w:r w:rsidRPr="00B5564E">
              <w:rPr>
                <w:rFonts w:ascii="Times New Roman" w:hAnsi="Times New Roman" w:cs="Times New Roman" w:hint="eastAsia"/>
                <w:sz w:val="24"/>
              </w:rPr>
              <w:t>。</w:t>
            </w:r>
          </w:p>
        </w:tc>
      </w:tr>
    </w:tbl>
    <w:p w:rsidR="00E92911" w:rsidRPr="000B050F" w:rsidRDefault="00E92911">
      <w:pPr>
        <w:rPr>
          <w:rFonts w:hint="eastAsia"/>
        </w:rPr>
      </w:pPr>
    </w:p>
    <w:sectPr w:rsidR="00E92911" w:rsidRPr="000B0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0F"/>
    <w:rsid w:val="000B050F"/>
    <w:rsid w:val="00E9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1C77A-AA8E-4A89-A46D-44E51316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0B050F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0B050F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5.bin"/><Relationship Id="rId47" Type="http://schemas.openxmlformats.org/officeDocument/2006/relationships/oleObject" Target="embeddings/oleObject30.bin"/><Relationship Id="rId63" Type="http://schemas.openxmlformats.org/officeDocument/2006/relationships/image" Target="media/image16.wmf"/><Relationship Id="rId68" Type="http://schemas.openxmlformats.org/officeDocument/2006/relationships/image" Target="media/image18.wmf"/><Relationship Id="rId16" Type="http://schemas.openxmlformats.org/officeDocument/2006/relationships/image" Target="media/image7.wmf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0.bin"/><Relationship Id="rId40" Type="http://schemas.openxmlformats.org/officeDocument/2006/relationships/oleObject" Target="embeddings/oleObject23.bin"/><Relationship Id="rId45" Type="http://schemas.openxmlformats.org/officeDocument/2006/relationships/oleObject" Target="embeddings/oleObject28.bin"/><Relationship Id="rId53" Type="http://schemas.openxmlformats.org/officeDocument/2006/relationships/oleObject" Target="embeddings/oleObject36.bin"/><Relationship Id="rId58" Type="http://schemas.openxmlformats.org/officeDocument/2006/relationships/oleObject" Target="embeddings/oleObject41.bin"/><Relationship Id="rId66" Type="http://schemas.openxmlformats.org/officeDocument/2006/relationships/oleObject" Target="embeddings/oleObject46.bin"/><Relationship Id="rId74" Type="http://schemas.openxmlformats.org/officeDocument/2006/relationships/oleObject" Target="embeddings/oleObject51.bin"/><Relationship Id="rId79" Type="http://schemas.openxmlformats.org/officeDocument/2006/relationships/theme" Target="theme/theme1.xml"/><Relationship Id="rId5" Type="http://schemas.openxmlformats.org/officeDocument/2006/relationships/oleObject" Target="embeddings/oleObject1.bin"/><Relationship Id="rId61" Type="http://schemas.openxmlformats.org/officeDocument/2006/relationships/image" Target="media/image15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4.bin"/><Relationship Id="rId30" Type="http://schemas.openxmlformats.org/officeDocument/2006/relationships/image" Target="media/image12.png"/><Relationship Id="rId35" Type="http://schemas.openxmlformats.org/officeDocument/2006/relationships/image" Target="media/image14.wmf"/><Relationship Id="rId43" Type="http://schemas.openxmlformats.org/officeDocument/2006/relationships/oleObject" Target="embeddings/oleObject26.bin"/><Relationship Id="rId48" Type="http://schemas.openxmlformats.org/officeDocument/2006/relationships/oleObject" Target="embeddings/oleObject31.bin"/><Relationship Id="rId56" Type="http://schemas.openxmlformats.org/officeDocument/2006/relationships/oleObject" Target="embeddings/oleObject39.bin"/><Relationship Id="rId64" Type="http://schemas.openxmlformats.org/officeDocument/2006/relationships/oleObject" Target="embeddings/oleObject45.bin"/><Relationship Id="rId69" Type="http://schemas.openxmlformats.org/officeDocument/2006/relationships/oleObject" Target="embeddings/oleObject48.bin"/><Relationship Id="rId77" Type="http://schemas.openxmlformats.org/officeDocument/2006/relationships/oleObject" Target="embeddings/oleObject54.bin"/><Relationship Id="rId8" Type="http://schemas.openxmlformats.org/officeDocument/2006/relationships/image" Target="media/image3.wmf"/><Relationship Id="rId51" Type="http://schemas.openxmlformats.org/officeDocument/2006/relationships/oleObject" Target="embeddings/oleObject34.bin"/><Relationship Id="rId72" Type="http://schemas.openxmlformats.org/officeDocument/2006/relationships/oleObject" Target="embeddings/oleObject50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image" Target="media/image13.wmf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9.bin"/><Relationship Id="rId59" Type="http://schemas.openxmlformats.org/officeDocument/2006/relationships/oleObject" Target="embeddings/oleObject42.bin"/><Relationship Id="rId67" Type="http://schemas.openxmlformats.org/officeDocument/2006/relationships/oleObject" Target="embeddings/oleObject47.bin"/><Relationship Id="rId20" Type="http://schemas.openxmlformats.org/officeDocument/2006/relationships/image" Target="media/image9.wmf"/><Relationship Id="rId41" Type="http://schemas.openxmlformats.org/officeDocument/2006/relationships/oleObject" Target="embeddings/oleObject24.bin"/><Relationship Id="rId54" Type="http://schemas.openxmlformats.org/officeDocument/2006/relationships/oleObject" Target="embeddings/oleObject37.bin"/><Relationship Id="rId62" Type="http://schemas.openxmlformats.org/officeDocument/2006/relationships/oleObject" Target="embeddings/oleObject44.bin"/><Relationship Id="rId70" Type="http://schemas.openxmlformats.org/officeDocument/2006/relationships/image" Target="media/image19.wmf"/><Relationship Id="rId75" Type="http://schemas.openxmlformats.org/officeDocument/2006/relationships/oleObject" Target="embeddings/oleObject52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32.bin"/><Relationship Id="rId57" Type="http://schemas.openxmlformats.org/officeDocument/2006/relationships/oleObject" Target="embeddings/oleObject40.bin"/><Relationship Id="rId10" Type="http://schemas.openxmlformats.org/officeDocument/2006/relationships/image" Target="media/image4.wmf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7.bin"/><Relationship Id="rId52" Type="http://schemas.openxmlformats.org/officeDocument/2006/relationships/oleObject" Target="embeddings/oleObject35.bin"/><Relationship Id="rId60" Type="http://schemas.openxmlformats.org/officeDocument/2006/relationships/oleObject" Target="embeddings/oleObject43.bin"/><Relationship Id="rId65" Type="http://schemas.openxmlformats.org/officeDocument/2006/relationships/image" Target="media/image17.wmf"/><Relationship Id="rId73" Type="http://schemas.openxmlformats.org/officeDocument/2006/relationships/image" Target="media/image20.wmf"/><Relationship Id="rId78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22.bin"/><Relationship Id="rId34" Type="http://schemas.openxmlformats.org/officeDocument/2006/relationships/oleObject" Target="embeddings/oleObject18.bin"/><Relationship Id="rId50" Type="http://schemas.openxmlformats.org/officeDocument/2006/relationships/oleObject" Target="embeddings/oleObject33.bin"/><Relationship Id="rId55" Type="http://schemas.openxmlformats.org/officeDocument/2006/relationships/oleObject" Target="embeddings/oleObject38.bin"/><Relationship Id="rId76" Type="http://schemas.openxmlformats.org/officeDocument/2006/relationships/oleObject" Target="embeddings/oleObject53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49.bin"/><Relationship Id="rId2" Type="http://schemas.openxmlformats.org/officeDocument/2006/relationships/settings" Target="settings.xml"/><Relationship Id="rId2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737</Words>
  <Characters>4201</Characters>
  <Application>Microsoft Office Word</Application>
  <DocSecurity>0</DocSecurity>
  <Lines>35</Lines>
  <Paragraphs>9</Paragraphs>
  <ScaleCrop>false</ScaleCrop>
  <Company>Microsoft</Company>
  <LinksUpToDate>false</LinksUpToDate>
  <CharactersWithSpaces>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2017-11-09T08:18:00Z</dcterms:created>
  <dcterms:modified xsi:type="dcterms:W3CDTF">2017-11-09T08:22:00Z</dcterms:modified>
</cp:coreProperties>
</file>