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61"/>
        <w:gridCol w:w="923"/>
        <w:gridCol w:w="922"/>
        <w:gridCol w:w="923"/>
        <w:gridCol w:w="922"/>
        <w:gridCol w:w="68"/>
        <w:gridCol w:w="855"/>
        <w:gridCol w:w="420"/>
        <w:gridCol w:w="685"/>
        <w:gridCol w:w="740"/>
      </w:tblGrid>
      <w:tr w:rsidR="0047697F" w:rsidRPr="0047697F" w:rsidTr="001E670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809" w:type="dxa"/>
            <w:vAlign w:val="center"/>
          </w:tcPr>
          <w:p w:rsidR="0047697F" w:rsidRPr="0047697F" w:rsidRDefault="0047697F" w:rsidP="0047697F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实验名称</w:t>
            </w:r>
          </w:p>
        </w:tc>
        <w:tc>
          <w:tcPr>
            <w:tcW w:w="4419" w:type="dxa"/>
            <w:gridSpan w:val="6"/>
            <w:vAlign w:val="center"/>
          </w:tcPr>
          <w:p w:rsidR="0047697F" w:rsidRPr="0047697F" w:rsidRDefault="0047697F" w:rsidP="0047697F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方波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三角波发生电路</w:t>
            </w:r>
          </w:p>
        </w:tc>
        <w:tc>
          <w:tcPr>
            <w:tcW w:w="1275" w:type="dxa"/>
            <w:gridSpan w:val="2"/>
            <w:vAlign w:val="center"/>
          </w:tcPr>
          <w:p w:rsidR="0047697F" w:rsidRPr="0047697F" w:rsidRDefault="0047697F" w:rsidP="0047697F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实验学时</w:t>
            </w:r>
          </w:p>
        </w:tc>
        <w:tc>
          <w:tcPr>
            <w:tcW w:w="1425" w:type="dxa"/>
            <w:gridSpan w:val="2"/>
            <w:vAlign w:val="center"/>
          </w:tcPr>
          <w:p w:rsidR="0047697F" w:rsidRPr="0047697F" w:rsidRDefault="0047697F" w:rsidP="0047697F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7697F" w:rsidRPr="0047697F" w:rsidTr="001E6705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1809" w:type="dxa"/>
            <w:vAlign w:val="center"/>
          </w:tcPr>
          <w:p w:rsidR="0047697F" w:rsidRPr="0047697F" w:rsidRDefault="0047697F" w:rsidP="0047697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实验目的</w:t>
            </w:r>
          </w:p>
        </w:tc>
        <w:tc>
          <w:tcPr>
            <w:tcW w:w="7119" w:type="dxa"/>
            <w:gridSpan w:val="10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  <w:p w:rsidR="0047697F" w:rsidRP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47697F">
              <w:rPr>
                <w:rFonts w:ascii="Times New Roman" w:eastAsia="宋体" w:hAnsi="Times New Roman" w:cs="Times New Roman"/>
                <w:szCs w:val="21"/>
              </w:rPr>
              <w:t>掌握</w:t>
            </w:r>
            <w:r w:rsidRPr="0047697F">
              <w:rPr>
                <w:rFonts w:ascii="Times New Roman" w:eastAsia="宋体" w:hAnsi="Times New Roman" w:cs="Times New Roman" w:hint="eastAsia"/>
                <w:szCs w:val="21"/>
              </w:rPr>
              <w:t>集成</w:t>
            </w:r>
            <w:r w:rsidRPr="0047697F">
              <w:rPr>
                <w:rFonts w:ascii="Times New Roman" w:eastAsia="宋体" w:hAnsi="Times New Roman" w:cs="Times New Roman"/>
                <w:szCs w:val="21"/>
              </w:rPr>
              <w:t>运算放大器的特点、性能</w:t>
            </w:r>
            <w:r w:rsidRPr="0047697F"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 w:rsidRPr="0047697F">
              <w:rPr>
                <w:rFonts w:ascii="Times New Roman" w:eastAsia="宋体" w:hAnsi="Times New Roman" w:cs="Times New Roman"/>
                <w:szCs w:val="21"/>
              </w:rPr>
              <w:t>使用方法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>
              <w:rPr>
                <w:rFonts w:ascii="Times New Roman" w:eastAsia="宋体" w:hAnsi="Times New Roman" w:cs="Times New Roman"/>
                <w:szCs w:val="21"/>
              </w:rPr>
              <w:t>积分电路的测试和分析方法。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掌握电压比较电路的分析及计算。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学会测试比较器的方法。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方波</w:t>
            </w:r>
            <w:r>
              <w:rPr>
                <w:rFonts w:ascii="Times New Roman" w:eastAsia="宋体" w:hAnsi="Times New Roman" w:cs="Times New Roman"/>
                <w:szCs w:val="24"/>
              </w:rPr>
              <w:t>、三角波</w:t>
            </w: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波形发生电路的结构特点和分析、计算、测试方法。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47697F">
              <w:rPr>
                <w:rFonts w:ascii="Times New Roman" w:eastAsia="宋体" w:hAnsi="Times New Roman" w:cs="Times New Roman"/>
                <w:szCs w:val="24"/>
              </w:rPr>
              <w:t>掌握用运算放大器构成波形发生器的设计方法</w:t>
            </w:r>
          </w:p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</w:p>
        </w:tc>
      </w:tr>
      <w:tr w:rsidR="0047697F" w:rsidRPr="0047697F" w:rsidTr="001E6705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1809" w:type="dxa"/>
            <w:vAlign w:val="center"/>
          </w:tcPr>
          <w:p w:rsidR="0047697F" w:rsidRPr="0047697F" w:rsidRDefault="0047697F" w:rsidP="0047697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知识点</w:t>
            </w:r>
          </w:p>
        </w:tc>
        <w:tc>
          <w:tcPr>
            <w:tcW w:w="7119" w:type="dxa"/>
            <w:gridSpan w:val="10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47697F">
              <w:rPr>
                <w:rFonts w:ascii="Times New Roman" w:eastAsia="宋体" w:hAnsi="Times New Roman" w:cs="Times New Roman"/>
                <w:szCs w:val="24"/>
              </w:rPr>
              <w:t>本实验的知识点为集成运</w:t>
            </w:r>
            <w:proofErr w:type="gramStart"/>
            <w:r w:rsidRPr="0047697F">
              <w:rPr>
                <w:rFonts w:ascii="Times New Roman" w:eastAsia="宋体" w:hAnsi="Times New Roman" w:cs="Times New Roman"/>
                <w:szCs w:val="24"/>
              </w:rPr>
              <w:t>放</w:t>
            </w: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构成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积分电路</w:t>
            </w:r>
            <w:r>
              <w:rPr>
                <w:rFonts w:ascii="Times New Roman" w:eastAsia="宋体" w:hAnsi="Times New Roman" w:cs="Times New Roman"/>
                <w:szCs w:val="24"/>
              </w:rPr>
              <w:t>、</w:t>
            </w: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电压比较器的工作原理以及波形发生电路</w:t>
            </w:r>
            <w:r w:rsidRPr="0047697F">
              <w:rPr>
                <w:rFonts w:ascii="Times New Roman" w:eastAsia="宋体" w:hAnsi="Times New Roman" w:cs="Times New Roman"/>
                <w:szCs w:val="24"/>
              </w:rPr>
              <w:t>的基本原理。</w:t>
            </w:r>
          </w:p>
        </w:tc>
      </w:tr>
      <w:tr w:rsidR="0047697F" w:rsidRPr="0047697F" w:rsidTr="0047697F">
        <w:tblPrEx>
          <w:tblCellMar>
            <w:top w:w="0" w:type="dxa"/>
            <w:bottom w:w="0" w:type="dxa"/>
          </w:tblCellMar>
        </w:tblPrEx>
        <w:trPr>
          <w:trHeight w:hRule="exact" w:val="5021"/>
        </w:trPr>
        <w:tc>
          <w:tcPr>
            <w:tcW w:w="1809" w:type="dxa"/>
            <w:vAlign w:val="center"/>
          </w:tcPr>
          <w:p w:rsidR="0047697F" w:rsidRPr="0047697F" w:rsidRDefault="0047697F" w:rsidP="0047697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实验内容及所需关键设备名称</w:t>
            </w:r>
          </w:p>
        </w:tc>
        <w:tc>
          <w:tcPr>
            <w:tcW w:w="7119" w:type="dxa"/>
            <w:gridSpan w:val="10"/>
            <w:vAlign w:val="center"/>
          </w:tcPr>
          <w:p w:rsidR="0047697F" w:rsidRPr="0047697F" w:rsidRDefault="0047697F" w:rsidP="0047697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积分电路</w:t>
            </w:r>
            <w:r w:rsidRPr="0047697F">
              <w:rPr>
                <w:rFonts w:ascii="Times New Roman" w:eastAsia="宋体" w:hAnsi="Times New Roman" w:cs="Times New Roman"/>
                <w:szCs w:val="24"/>
              </w:rPr>
              <w:t>性能的测试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szCs w:val="24"/>
              </w:rPr>
              <w:t>测量运放正向、负向饱和电压值，输入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正弦波</w:t>
            </w:r>
            <w:r>
              <w:rPr>
                <w:rFonts w:ascii="Times New Roman" w:eastAsia="宋体" w:hAnsi="Times New Roman" w:cs="Times New Roman"/>
                <w:szCs w:val="24"/>
              </w:rPr>
              <w:t>、方波，用示波器观测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输入</w:t>
            </w:r>
            <w:r>
              <w:rPr>
                <w:rFonts w:ascii="Times New Roman" w:eastAsia="宋体" w:hAnsi="Times New Roman" w:cs="Times New Roman"/>
                <w:szCs w:val="24"/>
              </w:rPr>
              <w:t>输出波形大小及相位关系</w:t>
            </w:r>
            <w:r w:rsidRPr="0047697F">
              <w:rPr>
                <w:rFonts w:ascii="Times New Roman" w:eastAsia="宋体" w:hAnsi="Times New Roman" w:cs="Times New Roman"/>
                <w:szCs w:val="24"/>
              </w:rPr>
              <w:t>。</w:t>
            </w:r>
          </w:p>
          <w:p w:rsidR="0047697F" w:rsidRDefault="0047697F" w:rsidP="0047697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电压比较器的测试，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主要为</w:t>
            </w:r>
            <w:proofErr w:type="gramStart"/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同向滞回电压</w:t>
            </w:r>
            <w:proofErr w:type="gramEnd"/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比较器的阈值的测试，输入正弦波，用示波器观测输出波形，测量电压传输特性曲线。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连接方波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三角波发生电路并进行调试，测试输出波形的幅值和频率，并与理论值进行比较。</w:t>
            </w:r>
          </w:p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47697F" w:rsidRPr="0047697F" w:rsidRDefault="0047697F" w:rsidP="0047697F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</w:pPr>
            <w:r w:rsidRPr="0047697F">
              <w:rPr>
                <w:rFonts w:ascii="黑体" w:eastAsia="黑体" w:hAnsi="Times New Roman" w:cs="黑体" w:hint="eastAsia"/>
                <w:color w:val="000000"/>
                <w:kern w:val="0"/>
                <w:sz w:val="24"/>
                <w:szCs w:val="24"/>
              </w:rPr>
              <w:t>所需关键设备：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proofErr w:type="spellStart"/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Multisim</w:t>
            </w:r>
            <w:proofErr w:type="spellEnd"/>
            <w:r w:rsidRPr="0047697F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 xml:space="preserve"> 13.0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仿真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软件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（或13.0以上版本）</w:t>
            </w:r>
          </w:p>
          <w:p w:rsid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数字万用表</w:t>
            </w:r>
          </w:p>
          <w:p w:rsid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直流稳压电源</w:t>
            </w:r>
          </w:p>
          <w:p w:rsid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双</w:t>
            </w:r>
            <w:proofErr w:type="gramStart"/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踪</w:t>
            </w:r>
            <w:proofErr w:type="gramEnd"/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示波器</w:t>
            </w:r>
          </w:p>
          <w:p w:rsid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函数</w:t>
            </w:r>
            <w:r w:rsidRPr="0047697F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信号发生器</w:t>
            </w:r>
          </w:p>
          <w:p w:rsidR="0047697F" w:rsidRPr="0047697F" w:rsidRDefault="0047697F" w:rsidP="0047697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</w:pPr>
            <w:r w:rsidRPr="0047697F">
              <w:rPr>
                <w:rFonts w:ascii="宋体" w:eastAsia="宋体" w:hAnsi="Times New Roman" w:cs="宋体" w:hint="eastAsia"/>
                <w:szCs w:val="21"/>
              </w:rPr>
              <w:t>交流毫伏表</w:t>
            </w:r>
          </w:p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47697F" w:rsidRPr="0047697F" w:rsidTr="001E6705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1809" w:type="dxa"/>
            <w:vAlign w:val="center"/>
          </w:tcPr>
          <w:p w:rsidR="0047697F" w:rsidRPr="0047697F" w:rsidRDefault="0047697F" w:rsidP="0047697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实验类型</w:t>
            </w:r>
          </w:p>
          <w:p w:rsidR="0047697F" w:rsidRPr="0047697F" w:rsidRDefault="0047697F" w:rsidP="0047697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（勾选）</w:t>
            </w:r>
          </w:p>
        </w:tc>
        <w:tc>
          <w:tcPr>
            <w:tcW w:w="661" w:type="dxa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验证性</w:t>
            </w:r>
          </w:p>
        </w:tc>
        <w:tc>
          <w:tcPr>
            <w:tcW w:w="923" w:type="dxa"/>
            <w:vAlign w:val="center"/>
          </w:tcPr>
          <w:p w:rsidR="0047697F" w:rsidRPr="0047697F" w:rsidRDefault="0047697F" w:rsidP="0047697F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综合型</w:t>
            </w:r>
          </w:p>
        </w:tc>
        <w:tc>
          <w:tcPr>
            <w:tcW w:w="923" w:type="dxa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√</w:t>
            </w:r>
          </w:p>
        </w:tc>
        <w:tc>
          <w:tcPr>
            <w:tcW w:w="922" w:type="dxa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设计型</w:t>
            </w:r>
          </w:p>
        </w:tc>
        <w:tc>
          <w:tcPr>
            <w:tcW w:w="923" w:type="dxa"/>
            <w:gridSpan w:val="2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虚拟仿真</w:t>
            </w:r>
          </w:p>
        </w:tc>
        <w:tc>
          <w:tcPr>
            <w:tcW w:w="740" w:type="dxa"/>
            <w:vAlign w:val="center"/>
          </w:tcPr>
          <w:p w:rsidR="0047697F" w:rsidRPr="0047697F" w:rsidRDefault="0047697F" w:rsidP="0047697F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47697F">
              <w:rPr>
                <w:rFonts w:ascii="Times New Roman" w:eastAsia="宋体" w:hAnsi="Times New Roman" w:cs="Times New Roman" w:hint="eastAsia"/>
                <w:szCs w:val="24"/>
              </w:rPr>
              <w:t>√</w:t>
            </w:r>
          </w:p>
        </w:tc>
      </w:tr>
    </w:tbl>
    <w:p w:rsidR="00344A68" w:rsidRDefault="00344A68">
      <w:bookmarkStart w:id="0" w:name="_GoBack"/>
      <w:bookmarkEnd w:id="0"/>
    </w:p>
    <w:sectPr w:rsidR="0034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E7E05"/>
    <w:multiLevelType w:val="hybridMultilevel"/>
    <w:tmpl w:val="2BE6764E"/>
    <w:lvl w:ilvl="0" w:tplc="6610CB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E57DBF"/>
    <w:multiLevelType w:val="hybridMultilevel"/>
    <w:tmpl w:val="70B2CE98"/>
    <w:lvl w:ilvl="0" w:tplc="7B7CD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B1709"/>
    <w:multiLevelType w:val="hybridMultilevel"/>
    <w:tmpl w:val="1686576E"/>
    <w:lvl w:ilvl="0" w:tplc="6E8EB6E6">
      <w:start w:val="1"/>
      <w:numFmt w:val="decimal"/>
      <w:lvlText w:val="%1．"/>
      <w:lvlJc w:val="left"/>
      <w:pPr>
        <w:ind w:left="360" w:hanging="360"/>
      </w:pPr>
      <w:rPr>
        <w:rFonts w:ascii="Times New Roman" w:eastAsia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F"/>
    <w:rsid w:val="00344A68"/>
    <w:rsid w:val="0047697F"/>
    <w:rsid w:val="006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609A-EC15-4248-97C6-EED5D29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2017-11-09T11:00:00Z</dcterms:created>
  <dcterms:modified xsi:type="dcterms:W3CDTF">2017-11-09T11:10:00Z</dcterms:modified>
</cp:coreProperties>
</file>